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7CEC8" w14:textId="77777777" w:rsidR="0054220D" w:rsidRPr="0054220D" w:rsidRDefault="0054220D" w:rsidP="0054220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bookmarkStart w:id="0" w:name="_Hlk216441461"/>
    </w:p>
    <w:p w14:paraId="0E8489DA" w14:textId="77777777" w:rsidR="0054220D" w:rsidRPr="0054220D" w:rsidRDefault="0054220D" w:rsidP="0054220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>ZESTAWIENIE PARAMETRÓW TECHNICZNYCH</w:t>
      </w:r>
    </w:p>
    <w:p w14:paraId="0DA936B5" w14:textId="77777777" w:rsidR="0054220D" w:rsidRPr="0054220D" w:rsidRDefault="0054220D" w:rsidP="0054220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</w:p>
    <w:p w14:paraId="2FA46E4F" w14:textId="77777777" w:rsidR="0054220D" w:rsidRPr="0054220D" w:rsidRDefault="0054220D" w:rsidP="0054220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</w:p>
    <w:p w14:paraId="52289B26" w14:textId="3F0E62A0" w:rsidR="0054220D" w:rsidRPr="0054220D" w:rsidRDefault="0054220D" w:rsidP="0054220D">
      <w:pPr>
        <w:spacing w:after="0" w:line="240" w:lineRule="auto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  <w:r w:rsidRPr="0054220D">
        <w:rPr>
          <w:rFonts w:ascii="Calibri" w:eastAsia="SimSun" w:hAnsi="Calibri" w:cs="Calibri"/>
          <w:kern w:val="0"/>
          <w:lang w:eastAsia="pl-PL"/>
          <w14:ligatures w14:val="none"/>
        </w:rPr>
        <w:t>Przedmiot zamówienia:</w:t>
      </w:r>
      <w:r w:rsidRPr="0054220D"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 xml:space="preserve"> </w:t>
      </w:r>
      <w:r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>Myjnia-dezynfektor</w:t>
      </w:r>
    </w:p>
    <w:p w14:paraId="7AD4E175" w14:textId="77777777" w:rsidR="0054220D" w:rsidRPr="0054220D" w:rsidRDefault="0054220D" w:rsidP="0054220D">
      <w:pPr>
        <w:spacing w:after="0" w:line="240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</w:p>
    <w:p w14:paraId="53DA51D8" w14:textId="5683C233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Model</w:t>
      </w:r>
      <w:r w:rsidR="00394AEE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</w:t>
      </w:r>
      <w:bookmarkStart w:id="1" w:name="_Hlk219967862"/>
      <w:r w:rsidR="00394AEE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[podać]</w:t>
      </w:r>
      <w:bookmarkEnd w:id="1"/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7982AD8C" w14:textId="77777777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</w:p>
    <w:p w14:paraId="2548CB26" w14:textId="25A75177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Producent</w:t>
      </w:r>
      <w:r w:rsidR="00394AEE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[podać]</w:t>
      </w: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74A62ADF" w14:textId="77777777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</w:p>
    <w:p w14:paraId="25C7A473" w14:textId="40D0DE8C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Rok produkcji</w:t>
      </w:r>
      <w:r w:rsidR="00394AEE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[podać]</w:t>
      </w: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76FC97EE" w14:textId="77777777" w:rsidR="0054220D" w:rsidRPr="0054220D" w:rsidRDefault="0054220D" w:rsidP="0054220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kern w:val="3"/>
          <w:lang w:eastAsia="pl-PL"/>
          <w14:ligatures w14:val="none"/>
        </w:rPr>
        <w:t>(nie wcześniej niż 2025 – wymagany sprzęt fabrycznie nowy, nie dopuszcza się oferowania egzemplarzy powystawowych, rekondycjonowanych, demonstracyjnych, itp.)</w:t>
      </w:r>
    </w:p>
    <w:bookmarkEnd w:id="0"/>
    <w:p w14:paraId="228B5EA0" w14:textId="77777777" w:rsidR="0016373E" w:rsidRPr="00C53DF2" w:rsidRDefault="0016373E" w:rsidP="0065497B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Style w:val="Tabela-Siatka"/>
        <w:tblW w:w="5085" w:type="pct"/>
        <w:tblLook w:val="04A0" w:firstRow="1" w:lastRow="0" w:firstColumn="1" w:lastColumn="0" w:noHBand="0" w:noVBand="1"/>
      </w:tblPr>
      <w:tblGrid>
        <w:gridCol w:w="918"/>
        <w:gridCol w:w="7232"/>
        <w:gridCol w:w="2063"/>
        <w:gridCol w:w="1861"/>
        <w:gridCol w:w="2111"/>
      </w:tblGrid>
      <w:tr w:rsidR="00195B20" w:rsidRPr="00C53DF2" w14:paraId="4F458BA5" w14:textId="77777777" w:rsidTr="00315EA3">
        <w:tc>
          <w:tcPr>
            <w:tcW w:w="324" w:type="pct"/>
          </w:tcPr>
          <w:p w14:paraId="3333BC22" w14:textId="62D591E2" w:rsidR="00195B20" w:rsidRPr="00C53DF2" w:rsidRDefault="00195B20" w:rsidP="001D17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3DF2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49" w:type="pct"/>
          </w:tcPr>
          <w:p w14:paraId="1C271F29" w14:textId="02AF6F38" w:rsidR="00195B20" w:rsidRPr="00C53DF2" w:rsidRDefault="00195B20" w:rsidP="006549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727" w:type="pct"/>
          </w:tcPr>
          <w:p w14:paraId="76CB1A80" w14:textId="58FC0A18" w:rsidR="00195B20" w:rsidRDefault="00195B20" w:rsidP="006549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656" w:type="pct"/>
          </w:tcPr>
          <w:p w14:paraId="6F556EE9" w14:textId="3D68C144" w:rsidR="00195B20" w:rsidRPr="00C53DF2" w:rsidRDefault="00195B20" w:rsidP="006549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744" w:type="pct"/>
          </w:tcPr>
          <w:p w14:paraId="5DE2578C" w14:textId="37B9D60C" w:rsidR="00195B20" w:rsidRPr="00C53DF2" w:rsidRDefault="00195B20" w:rsidP="0065497B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b/>
                <w:bCs/>
                <w:sz w:val="22"/>
                <w:szCs w:val="22"/>
              </w:rPr>
              <w:t>Punktacja</w:t>
            </w:r>
          </w:p>
        </w:tc>
      </w:tr>
      <w:tr w:rsidR="00195B20" w:rsidRPr="00C53DF2" w14:paraId="02345636" w14:textId="77777777" w:rsidTr="00315EA3">
        <w:tc>
          <w:tcPr>
            <w:tcW w:w="324" w:type="pct"/>
          </w:tcPr>
          <w:p w14:paraId="3FFBF400" w14:textId="77777777" w:rsidR="00195B20" w:rsidRPr="00C53DF2" w:rsidRDefault="00195B20" w:rsidP="001D170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D3BB587" w14:textId="235A0B06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Myjnia dezynfektor do narzędzi chirurgicznych</w:t>
            </w:r>
          </w:p>
        </w:tc>
        <w:tc>
          <w:tcPr>
            <w:tcW w:w="727" w:type="pct"/>
          </w:tcPr>
          <w:p w14:paraId="5B613F09" w14:textId="275C2D83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53C065C" w14:textId="68C4A7AB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6AFD2BC" w14:textId="149743D3" w:rsidR="00195B20" w:rsidRPr="00C53DF2" w:rsidRDefault="00315EA3" w:rsidP="00B9123A">
            <w:pPr>
              <w:rPr>
                <w:rFonts w:ascii="Arial" w:hAnsi="Arial" w:cs="Arial"/>
                <w:sz w:val="22"/>
                <w:szCs w:val="22"/>
              </w:rPr>
            </w:pPr>
            <w:r w:rsidRPr="00315E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898F608" w14:textId="77777777" w:rsidTr="00315EA3">
        <w:tc>
          <w:tcPr>
            <w:tcW w:w="324" w:type="pct"/>
          </w:tcPr>
          <w:p w14:paraId="20836F9F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26261DC" w14:textId="03AD37B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  <w:lang w:eastAsia="ar-SA"/>
              </w:rPr>
              <w:t>Urządzenie przelotowe, dwudrzwiowe do zabudowy w jedną ścianę.</w:t>
            </w:r>
          </w:p>
        </w:tc>
        <w:tc>
          <w:tcPr>
            <w:tcW w:w="727" w:type="pct"/>
          </w:tcPr>
          <w:p w14:paraId="16A621FA" w14:textId="672EDC1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A5A58FD" w14:textId="3CBC160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35114D5" w14:textId="4F29601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CB13935" w14:textId="77777777" w:rsidTr="00315EA3">
        <w:tc>
          <w:tcPr>
            <w:tcW w:w="324" w:type="pct"/>
          </w:tcPr>
          <w:p w14:paraId="6E3BE1A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0A4BF7FE" w14:textId="4FAB7AA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Zasilanie elektryczne 400V, 50 Hz, moc maks. 12kW.</w:t>
            </w:r>
          </w:p>
        </w:tc>
        <w:tc>
          <w:tcPr>
            <w:tcW w:w="727" w:type="pct"/>
          </w:tcPr>
          <w:p w14:paraId="7CE739F1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" w:type="pct"/>
          </w:tcPr>
          <w:p w14:paraId="664A6EAE" w14:textId="7E722AF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F7593BB" w14:textId="0158FD0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5F145F7" w14:textId="77777777" w:rsidTr="00315EA3">
        <w:tc>
          <w:tcPr>
            <w:tcW w:w="324" w:type="pct"/>
          </w:tcPr>
          <w:p w14:paraId="71B965A5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07D53B0" w14:textId="367BE63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Urządzenie posiada dokumentację (Certyfikat CE / Deklarację Zgodności) potwierdzające zgodność wyrobu z Dyrektywą 93/42/EEC lub z rozporządzeniem 2017/745.</w:t>
            </w:r>
          </w:p>
        </w:tc>
        <w:tc>
          <w:tcPr>
            <w:tcW w:w="727" w:type="pct"/>
          </w:tcPr>
          <w:p w14:paraId="125D99F8" w14:textId="71AD825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8FDEDBF" w14:textId="4DA6C84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30084BF" w14:textId="4DEF836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CE59640" w14:textId="77777777" w:rsidTr="00315EA3">
        <w:tc>
          <w:tcPr>
            <w:tcW w:w="324" w:type="pct"/>
          </w:tcPr>
          <w:p w14:paraId="0120ACFA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D98B535" w14:textId="33BCC08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Konstrukcja i działanie myjni zgodne z PN-EN 15883-1,-2 / EN 15883-1,-2</w:t>
            </w:r>
            <w:r>
              <w:rPr>
                <w:rFonts w:ascii="Arial" w:hAnsi="Arial" w:cs="Arial"/>
                <w:sz w:val="22"/>
                <w:szCs w:val="22"/>
              </w:rPr>
              <w:t xml:space="preserve"> lub normami równoważnymi</w:t>
            </w:r>
            <w:r w:rsidRPr="00C53D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7" w:type="pct"/>
          </w:tcPr>
          <w:p w14:paraId="10B3AEE0" w14:textId="1EA2E58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06196A6F" w14:textId="2BE87A9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66C898C" w14:textId="7890F76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F866E44" w14:textId="77777777" w:rsidTr="00315EA3">
        <w:tc>
          <w:tcPr>
            <w:tcW w:w="324" w:type="pct"/>
          </w:tcPr>
          <w:p w14:paraId="37FADDE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E1FD1D8" w14:textId="1137A86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Urządzenie spełnia wymagania normy EN1717 </w:t>
            </w:r>
            <w:r>
              <w:rPr>
                <w:rFonts w:ascii="Arial" w:hAnsi="Arial" w:cs="Arial"/>
                <w:sz w:val="22"/>
                <w:szCs w:val="22"/>
              </w:rPr>
              <w:t xml:space="preserve">lub równoważnej </w:t>
            </w:r>
            <w:r w:rsidRPr="00C53DF2">
              <w:rPr>
                <w:rFonts w:ascii="Arial" w:hAnsi="Arial" w:cs="Arial"/>
                <w:sz w:val="22"/>
                <w:szCs w:val="22"/>
              </w:rPr>
              <w:t>w zakresie podłączenia do instalacji wodnej.</w:t>
            </w:r>
          </w:p>
        </w:tc>
        <w:tc>
          <w:tcPr>
            <w:tcW w:w="727" w:type="pct"/>
          </w:tcPr>
          <w:p w14:paraId="72750E25" w14:textId="1B512DE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3F7F603" w14:textId="58488DC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5C206AA" w14:textId="6C70592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6B7B176" w14:textId="77777777" w:rsidTr="00315EA3">
        <w:tc>
          <w:tcPr>
            <w:tcW w:w="324" w:type="pct"/>
          </w:tcPr>
          <w:p w14:paraId="74B09CC9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784B0F8" w14:textId="2FDC6CD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Oświadczenie producenta narzędzi i/lub endoskopu chirurgii robotycznej da Vinci </w:t>
            </w:r>
            <w:r>
              <w:rPr>
                <w:rFonts w:ascii="Arial" w:hAnsi="Arial" w:cs="Arial"/>
                <w:sz w:val="22"/>
                <w:szCs w:val="22"/>
              </w:rPr>
              <w:t xml:space="preserve">posiadanej przez Zamawiającego 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o kompatybilności oferowanej automatycznej myjni-dezynfektora (z </w:t>
            </w:r>
            <w:r w:rsidRPr="00C53DF2">
              <w:rPr>
                <w:rFonts w:ascii="Arial" w:hAnsi="Arial" w:cs="Arial"/>
                <w:sz w:val="22"/>
                <w:szCs w:val="22"/>
              </w:rPr>
              <w:lastRenderedPageBreak/>
              <w:t xml:space="preserve">podaniem środka chemicznego) z wymogami producenta narzędzi i/lub endoskopów chirurgii robotycznej. </w:t>
            </w:r>
          </w:p>
          <w:p w14:paraId="68861AD2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lub </w:t>
            </w:r>
          </w:p>
          <w:p w14:paraId="7BBFC65F" w14:textId="7218261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potwierdzenie skuteczności procesu dla narzędzi i/lub endoskopu chirurgii robotycznej da Vinci </w:t>
            </w:r>
            <w:r>
              <w:rPr>
                <w:rFonts w:ascii="Arial" w:hAnsi="Arial" w:cs="Arial"/>
                <w:sz w:val="22"/>
                <w:szCs w:val="22"/>
              </w:rPr>
              <w:t xml:space="preserve">posiadanej przez Zamawiającego </w:t>
            </w:r>
            <w:r w:rsidRPr="00C53DF2">
              <w:rPr>
                <w:rFonts w:ascii="Arial" w:hAnsi="Arial" w:cs="Arial"/>
                <w:sz w:val="22"/>
                <w:szCs w:val="22"/>
              </w:rPr>
              <w:t>przez niezależne laboratorium walidacyjne (z podaniem środka chemicznego).</w:t>
            </w:r>
          </w:p>
          <w:p w14:paraId="072A33C9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lub</w:t>
            </w:r>
          </w:p>
          <w:p w14:paraId="367BAE60" w14:textId="1F4A6C0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inny równoważny dokument np. wskazanie w instrukcji reprocesowania narzędzi i/lub endoskopu chirurgii robotycznej da Vinci </w:t>
            </w:r>
            <w:r>
              <w:rPr>
                <w:rFonts w:ascii="Arial" w:hAnsi="Arial" w:cs="Arial"/>
                <w:sz w:val="22"/>
                <w:szCs w:val="22"/>
              </w:rPr>
              <w:t>posiadanej przez Zamawiającego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C53DF2">
              <w:rPr>
                <w:rFonts w:ascii="Arial" w:hAnsi="Arial" w:cs="Arial"/>
                <w:sz w:val="22"/>
                <w:szCs w:val="22"/>
              </w:rPr>
              <w:t>zwalidowanej</w:t>
            </w:r>
            <w:proofErr w:type="spellEnd"/>
            <w:r w:rsidRPr="00C53DF2">
              <w:rPr>
                <w:rFonts w:ascii="Arial" w:hAnsi="Arial" w:cs="Arial"/>
                <w:sz w:val="22"/>
                <w:szCs w:val="22"/>
              </w:rPr>
              <w:t xml:space="preserve"> przez producenta automatycznej myjni - dezynfektora (z podaniem środka chemicznego). </w:t>
            </w:r>
          </w:p>
        </w:tc>
        <w:tc>
          <w:tcPr>
            <w:tcW w:w="727" w:type="pct"/>
          </w:tcPr>
          <w:p w14:paraId="6BAB354E" w14:textId="29E84AE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656" w:type="pct"/>
          </w:tcPr>
          <w:p w14:paraId="1305427B" w14:textId="0FAC9A6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1DD6D52" w14:textId="2D18F72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69753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95B20" w:rsidRPr="00C53DF2" w14:paraId="51712B49" w14:textId="77777777" w:rsidTr="00315EA3">
        <w:tc>
          <w:tcPr>
            <w:tcW w:w="324" w:type="pct"/>
          </w:tcPr>
          <w:p w14:paraId="4436CB95" w14:textId="77777777" w:rsidR="00195B20" w:rsidRPr="00C53DF2" w:rsidRDefault="00195B20" w:rsidP="001D170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D9DD3DA" w14:textId="1989D4CC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Pompa/pompy myjące z automatyczną regulacją prędkości obrotowej </w:t>
            </w:r>
            <w:r w:rsidRPr="00C53DF2">
              <w:rPr>
                <w:rFonts w:ascii="Arial" w:hAnsi="Arial" w:cs="Arial"/>
                <w:strike/>
                <w:sz w:val="22"/>
                <w:szCs w:val="22"/>
              </w:rPr>
              <w:t xml:space="preserve">i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oraz monitorowanie ciśnienia systemu filtrującego komory w celu zwiększenia bezpieczeństwa procesu. 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Wydajność systemu pompowego min. 650 maks. 950 l / min. </w:t>
            </w:r>
          </w:p>
        </w:tc>
        <w:tc>
          <w:tcPr>
            <w:tcW w:w="727" w:type="pct"/>
          </w:tcPr>
          <w:p w14:paraId="1676BC17" w14:textId="20272065" w:rsidR="00195B20" w:rsidRPr="00C53DF2" w:rsidRDefault="00195B20" w:rsidP="008725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  <w:r w:rsidR="002B6E8D">
              <w:rPr>
                <w:rFonts w:ascii="Arial" w:hAnsi="Arial" w:cs="Arial"/>
                <w:sz w:val="22"/>
                <w:szCs w:val="22"/>
              </w:rPr>
              <w:t>, podać</w:t>
            </w:r>
          </w:p>
        </w:tc>
        <w:tc>
          <w:tcPr>
            <w:tcW w:w="656" w:type="pct"/>
          </w:tcPr>
          <w:p w14:paraId="24C1B1A0" w14:textId="2228E8C6" w:rsidR="00195B20" w:rsidRPr="00C53DF2" w:rsidRDefault="00195B20" w:rsidP="008725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E7F986B" w14:textId="051EC9E6" w:rsidR="00195B20" w:rsidRPr="00C53DF2" w:rsidRDefault="00195B20" w:rsidP="008725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Wydajność ≤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850 l/min. – 0 pkt.</w:t>
            </w:r>
          </w:p>
          <w:p w14:paraId="2AD53C25" w14:textId="09342B04" w:rsidR="00195B20" w:rsidRPr="00C53DF2" w:rsidRDefault="00195B20" w:rsidP="008725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Wydajność &gt; </w:t>
            </w:r>
            <w:r w:rsidRPr="00C53DF2">
              <w:rPr>
                <w:rFonts w:ascii="Arial" w:hAnsi="Arial" w:cs="Arial"/>
                <w:sz w:val="22"/>
                <w:szCs w:val="22"/>
              </w:rPr>
              <w:t>850 l/min. – 5 pkt.</w:t>
            </w:r>
          </w:p>
        </w:tc>
      </w:tr>
      <w:tr w:rsidR="00195B20" w:rsidRPr="00C53DF2" w14:paraId="2FD8AFA7" w14:textId="77777777" w:rsidTr="00315EA3">
        <w:tc>
          <w:tcPr>
            <w:tcW w:w="324" w:type="pct"/>
          </w:tcPr>
          <w:p w14:paraId="2826F0C9" w14:textId="77777777" w:rsidR="00195B20" w:rsidRPr="00C53DF2" w:rsidRDefault="00195B20" w:rsidP="001D170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0474D65" w14:textId="3162DD3E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uszarka wsadu z regulowanym natężeniem przepływu powietrza, z wymuszonym suszeniem poprzez obwód mycia. </w:t>
            </w:r>
          </w:p>
          <w:p w14:paraId="66476ED2" w14:textId="479D3BD1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Wysokowydajny agregat suszący z regulacją w zakresie 136-650 m3/h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z wymuszonym suszeniem poprzez obwód mycia. </w:t>
            </w:r>
          </w:p>
        </w:tc>
        <w:tc>
          <w:tcPr>
            <w:tcW w:w="727" w:type="pct"/>
          </w:tcPr>
          <w:p w14:paraId="6517EF5A" w14:textId="43583E1B" w:rsidR="00195B20" w:rsidRPr="00C53DF2" w:rsidRDefault="00195B20" w:rsidP="00AF5B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  <w:r w:rsidR="002B6E8D">
              <w:rPr>
                <w:rFonts w:ascii="Arial" w:hAnsi="Arial" w:cs="Arial"/>
                <w:sz w:val="22"/>
                <w:szCs w:val="22"/>
              </w:rPr>
              <w:t>, podać</w:t>
            </w:r>
          </w:p>
        </w:tc>
        <w:tc>
          <w:tcPr>
            <w:tcW w:w="656" w:type="pct"/>
          </w:tcPr>
          <w:p w14:paraId="5929DAF6" w14:textId="641A6EC2" w:rsidR="00195B20" w:rsidRPr="00C53DF2" w:rsidRDefault="00195B20" w:rsidP="00AF5B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360F504" w14:textId="63576E2B" w:rsidR="00195B20" w:rsidRPr="00C53DF2" w:rsidRDefault="00195B20" w:rsidP="00AF5B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Maksymalna wydajność ≤ </w:t>
            </w:r>
            <w:r w:rsidRPr="00C53DF2">
              <w:rPr>
                <w:rFonts w:ascii="Arial" w:hAnsi="Arial" w:cs="Arial"/>
                <w:sz w:val="22"/>
                <w:szCs w:val="22"/>
              </w:rPr>
              <w:t>400 m³ / h – 0 pkt.</w:t>
            </w:r>
          </w:p>
          <w:p w14:paraId="5D736AE5" w14:textId="2C2A5F82" w:rsidR="00195B20" w:rsidRPr="00C53DF2" w:rsidRDefault="00195B20" w:rsidP="00AF5B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Maksymalna wydajność &gt; </w:t>
            </w:r>
            <w:r w:rsidRPr="00C53DF2">
              <w:rPr>
                <w:rFonts w:ascii="Arial" w:hAnsi="Arial" w:cs="Arial"/>
                <w:sz w:val="22"/>
                <w:szCs w:val="22"/>
              </w:rPr>
              <w:t>400 m³ / h – 5 pkt.</w:t>
            </w:r>
          </w:p>
        </w:tc>
      </w:tr>
      <w:tr w:rsidR="00315EA3" w:rsidRPr="00C53DF2" w14:paraId="68BFF762" w14:textId="77777777" w:rsidTr="00315EA3">
        <w:tc>
          <w:tcPr>
            <w:tcW w:w="324" w:type="pct"/>
          </w:tcPr>
          <w:p w14:paraId="62C96D37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46FB3D1" w14:textId="73548C6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Suszarka wyposażona filtr HEPA min. H14.</w:t>
            </w:r>
          </w:p>
        </w:tc>
        <w:tc>
          <w:tcPr>
            <w:tcW w:w="727" w:type="pct"/>
          </w:tcPr>
          <w:p w14:paraId="3AF60473" w14:textId="7F0494D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E9A5FB4" w14:textId="6246389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C5234CA" w14:textId="32F1DF6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570A00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9BE1784" w14:textId="77777777" w:rsidTr="00315EA3">
        <w:tc>
          <w:tcPr>
            <w:tcW w:w="324" w:type="pct"/>
          </w:tcPr>
          <w:p w14:paraId="214B34A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D2EDF3A" w14:textId="6CA6C14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Temperatura powietrza suszącego wtłaczanego do komory oraz w kanały wewnętrzne mytych narzędzi/węży regulowana w zakresie 60-100°C.</w:t>
            </w:r>
          </w:p>
        </w:tc>
        <w:tc>
          <w:tcPr>
            <w:tcW w:w="727" w:type="pct"/>
          </w:tcPr>
          <w:p w14:paraId="50D50C08" w14:textId="3CA0C50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58CA0B3" w14:textId="0B15727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A368CA2" w14:textId="0415413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570A00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09140B62" w14:textId="77777777" w:rsidTr="00315EA3">
        <w:tc>
          <w:tcPr>
            <w:tcW w:w="324" w:type="pct"/>
          </w:tcPr>
          <w:p w14:paraId="74500BE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DE61AED" w14:textId="4D61F2A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Moc elementów grzejnych suszarki – maks. 5 kW.</w:t>
            </w:r>
          </w:p>
        </w:tc>
        <w:tc>
          <w:tcPr>
            <w:tcW w:w="727" w:type="pct"/>
          </w:tcPr>
          <w:p w14:paraId="3B398D08" w14:textId="6092A40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4650EF9" w14:textId="183B6FB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FA3C6F2" w14:textId="3E730AE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570A00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A8C65D5" w14:textId="77777777" w:rsidTr="00315EA3">
        <w:tc>
          <w:tcPr>
            <w:tcW w:w="324" w:type="pct"/>
          </w:tcPr>
          <w:p w14:paraId="3874FEF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B66BAD9" w14:textId="50CB58F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Ekonomiczna obsługa urządzenia: myjnia wyposażona w system oszczędzania energii elektrycznej oraz odzysk energii.</w:t>
            </w:r>
          </w:p>
        </w:tc>
        <w:tc>
          <w:tcPr>
            <w:tcW w:w="727" w:type="pct"/>
          </w:tcPr>
          <w:p w14:paraId="3551A230" w14:textId="1073492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15ABCD6" w14:textId="29E445A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F1B049A" w14:textId="5E75534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570A00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F8CF55A" w14:textId="77777777" w:rsidTr="00315EA3">
        <w:tc>
          <w:tcPr>
            <w:tcW w:w="324" w:type="pct"/>
          </w:tcPr>
          <w:p w14:paraId="1BB285C1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AC20486" w14:textId="65C083F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Funkcje inteligentnego napełniania, sterowania pompą myjącą i zbiornik magazynowy zmniejszają do 45% zużycie mediów.</w:t>
            </w:r>
          </w:p>
        </w:tc>
        <w:tc>
          <w:tcPr>
            <w:tcW w:w="727" w:type="pct"/>
          </w:tcPr>
          <w:p w14:paraId="6B408020" w14:textId="168335D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5A511368" w14:textId="17C7E8F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0344020" w14:textId="5033B40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F840183" w14:textId="77777777" w:rsidTr="00315EA3">
        <w:tc>
          <w:tcPr>
            <w:tcW w:w="324" w:type="pct"/>
          </w:tcPr>
          <w:p w14:paraId="104D192A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8CB17ED" w14:textId="5B87822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Ergonomiczna wysokość załadunku komory min. 785 mm nad posadzką.</w:t>
            </w:r>
          </w:p>
        </w:tc>
        <w:tc>
          <w:tcPr>
            <w:tcW w:w="727" w:type="pct"/>
          </w:tcPr>
          <w:p w14:paraId="67548812" w14:textId="1E4007A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045908E" w14:textId="2480414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261DDBB" w14:textId="6A8E7A0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2206C1F" w14:textId="77777777" w:rsidTr="00315EA3">
        <w:tc>
          <w:tcPr>
            <w:tcW w:w="324" w:type="pct"/>
          </w:tcPr>
          <w:p w14:paraId="74215349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772DDC4" w14:textId="22DB572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Dokładne mycie i suszenie narzędzi kanałowych poprzez dedykowane tace lub moduły.</w:t>
            </w:r>
          </w:p>
        </w:tc>
        <w:tc>
          <w:tcPr>
            <w:tcW w:w="727" w:type="pct"/>
          </w:tcPr>
          <w:p w14:paraId="432CFDEF" w14:textId="2C60C78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557E250" w14:textId="30F5077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CB2602C" w14:textId="76EC910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08FF440" w14:textId="77777777" w:rsidTr="00315EA3">
        <w:tc>
          <w:tcPr>
            <w:tcW w:w="324" w:type="pct"/>
          </w:tcPr>
          <w:p w14:paraId="1F61205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C21BEE8" w14:textId="43E6779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Drzwi komory uchylne, tworzące po otwarciu wygodny stolik do za/rozładunku komory.</w:t>
            </w:r>
          </w:p>
        </w:tc>
        <w:tc>
          <w:tcPr>
            <w:tcW w:w="727" w:type="pct"/>
          </w:tcPr>
          <w:p w14:paraId="6AD8AD33" w14:textId="312A6DF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067128B" w14:textId="3016842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5A5B14E" w14:textId="6C84604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0C5EAC39" w14:textId="77777777" w:rsidTr="00315EA3">
        <w:tc>
          <w:tcPr>
            <w:tcW w:w="324" w:type="pct"/>
          </w:tcPr>
          <w:p w14:paraId="21C5A493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6476BE0" w14:textId="01EC1A9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Drzwi automatycznie blokowane w trakcie trwania procesu. Zabezpieczenie przed jednoczesnym otwarciem drzwi komory po stronie załadowczej i rozładowczej.</w:t>
            </w:r>
          </w:p>
        </w:tc>
        <w:tc>
          <w:tcPr>
            <w:tcW w:w="727" w:type="pct"/>
          </w:tcPr>
          <w:p w14:paraId="6C641418" w14:textId="2661B89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F2CF84C" w14:textId="15795FF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D024D5C" w14:textId="2D6E808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EBD9542" w14:textId="77777777" w:rsidTr="00315EA3">
        <w:tc>
          <w:tcPr>
            <w:tcW w:w="324" w:type="pct"/>
          </w:tcPr>
          <w:p w14:paraId="07C50BC5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D61320D" w14:textId="080A02A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Przeszklone drzwi komory (powyżej 50% powierzchni drzwi), wyposażone w ramę wykonaną ze stali kwasoodpornej.</w:t>
            </w:r>
          </w:p>
        </w:tc>
        <w:tc>
          <w:tcPr>
            <w:tcW w:w="727" w:type="pct"/>
          </w:tcPr>
          <w:p w14:paraId="501C3BAF" w14:textId="1D03284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1470F9D" w14:textId="5663DCD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4C9DA05" w14:textId="0346655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E6724BB" w14:textId="77777777" w:rsidTr="00315EA3">
        <w:tc>
          <w:tcPr>
            <w:tcW w:w="324" w:type="pct"/>
          </w:tcPr>
          <w:p w14:paraId="13E79D1F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7835DFE" w14:textId="45F0322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Oświetlenie elektryczne wnętrza komory umożliwiające obserwację prawidłowości procesu mycia.</w:t>
            </w:r>
          </w:p>
        </w:tc>
        <w:tc>
          <w:tcPr>
            <w:tcW w:w="727" w:type="pct"/>
          </w:tcPr>
          <w:p w14:paraId="0A7D6FCB" w14:textId="22DC0C7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540ED05" w14:textId="662A940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5B9A7CC" w14:textId="3EAA4BF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E14F946" w14:textId="77777777" w:rsidTr="00315EA3">
        <w:tc>
          <w:tcPr>
            <w:tcW w:w="324" w:type="pct"/>
          </w:tcPr>
          <w:p w14:paraId="33A74014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C0465FA" w14:textId="23E81FA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Pokrywa/cokół dolny zapewniający higieniczne czyszczenie posadzki wokół urządzenia. Pokrywa/cokół demontowalny w celu dostępu serwisowego.</w:t>
            </w:r>
          </w:p>
        </w:tc>
        <w:tc>
          <w:tcPr>
            <w:tcW w:w="727" w:type="pct"/>
          </w:tcPr>
          <w:p w14:paraId="07503753" w14:textId="0AAF2F8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8660A2F" w14:textId="0936686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FC906C1" w14:textId="2632082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B391E92" w14:textId="77777777" w:rsidTr="00315EA3">
        <w:tc>
          <w:tcPr>
            <w:tcW w:w="324" w:type="pct"/>
          </w:tcPr>
          <w:p w14:paraId="11D95B26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64F47CF" w14:textId="5CE10B5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Opanelowanie boczne dla urządzenia, dla lewej i prawej strony -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szt. 2</w:t>
            </w:r>
          </w:p>
        </w:tc>
        <w:tc>
          <w:tcPr>
            <w:tcW w:w="727" w:type="pct"/>
          </w:tcPr>
          <w:p w14:paraId="2E67F427" w14:textId="2B1CAAE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6AAE8BB" w14:textId="2B6720F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A827E6D" w14:textId="686F5F1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B3EDC20" w14:textId="77777777" w:rsidTr="00315EA3">
        <w:tc>
          <w:tcPr>
            <w:tcW w:w="324" w:type="pct"/>
          </w:tcPr>
          <w:p w14:paraId="0DACD38C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F5A9553" w14:textId="7F5404B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Zestaw osłon bocznych skraplacza w przypadku, jeżeli urządzenie wyposażone jest w skraplacz zewnętrzny.</w:t>
            </w:r>
          </w:p>
        </w:tc>
        <w:tc>
          <w:tcPr>
            <w:tcW w:w="727" w:type="pct"/>
          </w:tcPr>
          <w:p w14:paraId="700F5307" w14:textId="5643331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01276889" w14:textId="650E48E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11F5CFC" w14:textId="13A0B60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E76A580" w14:textId="77777777" w:rsidTr="00315EA3">
        <w:tc>
          <w:tcPr>
            <w:tcW w:w="324" w:type="pct"/>
          </w:tcPr>
          <w:p w14:paraId="0BD14FC7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730C4EB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Drukarka dokumentująca przebieg procesu zlokalizowana po stornie czystej. Drukarka termotransferowa umieszczona na panelu przednim po stronie wyładowczej myjni.</w:t>
            </w:r>
          </w:p>
          <w:p w14:paraId="101DCC91" w14:textId="5DC3871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Zapis danych min.: data cyklu, nr fabryczny myjni, nazwa i nr programu cyklu (temperatura, czas, faza programu i ilość pobranego środka), potwierdzenie przeprowadzenia cyklu prawidłowego lub z błędem, komunikaty alarmowe – w języku polskim.</w:t>
            </w:r>
          </w:p>
        </w:tc>
        <w:tc>
          <w:tcPr>
            <w:tcW w:w="727" w:type="pct"/>
          </w:tcPr>
          <w:p w14:paraId="3D21A64E" w14:textId="089ACF3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BFF80EE" w14:textId="16F12B9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23D8DD2" w14:textId="1774D46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897B7D7" w14:textId="77777777" w:rsidTr="00315EA3">
        <w:tc>
          <w:tcPr>
            <w:tcW w:w="324" w:type="pct"/>
          </w:tcPr>
          <w:p w14:paraId="2060328C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57FDCD5" w14:textId="1BAF640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Wbudowana drukarka, umiejscowiona nad komorą, po stronie wyładowczej.</w:t>
            </w:r>
          </w:p>
        </w:tc>
        <w:tc>
          <w:tcPr>
            <w:tcW w:w="727" w:type="pct"/>
          </w:tcPr>
          <w:p w14:paraId="48CC2403" w14:textId="25E5B00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EC77490" w14:textId="4EF5DA7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547A528" w14:textId="78048E4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768E9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D7BE5A6" w14:textId="77777777" w:rsidTr="00315EA3">
        <w:tc>
          <w:tcPr>
            <w:tcW w:w="324" w:type="pct"/>
          </w:tcPr>
          <w:p w14:paraId="55EEA175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EB4D6A7" w14:textId="05D3D01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Wbudowane złącze USB wewnątrz myjni z zapisem elektronicznych raportów procesów na pamięci przenośnej.</w:t>
            </w:r>
          </w:p>
        </w:tc>
        <w:tc>
          <w:tcPr>
            <w:tcW w:w="727" w:type="pct"/>
          </w:tcPr>
          <w:p w14:paraId="213252C4" w14:textId="309B8E3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7EAAD94" w14:textId="5A8E53D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A9B93A5" w14:textId="1F2E18F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72789E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08ADE96" w14:textId="77777777" w:rsidTr="00315EA3">
        <w:tc>
          <w:tcPr>
            <w:tcW w:w="324" w:type="pct"/>
          </w:tcPr>
          <w:p w14:paraId="07FF1B03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5975A56" w14:textId="6A233B5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Moduł odzysku ciepła wywiewanego 400V. Urządzenie do kondensacji pary bez dodatkowej wody wodociągowej oraz wstępne podgrzewanie wody demi</w:t>
            </w:r>
            <w:r>
              <w:rPr>
                <w:rFonts w:ascii="Arial" w:hAnsi="Arial" w:cs="Arial"/>
                <w:sz w:val="22"/>
                <w:szCs w:val="22"/>
              </w:rPr>
              <w:t>neralizowanej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lub powietrza suszącego za pomocą odzysku ciepła.</w:t>
            </w:r>
          </w:p>
        </w:tc>
        <w:tc>
          <w:tcPr>
            <w:tcW w:w="727" w:type="pct"/>
          </w:tcPr>
          <w:p w14:paraId="21AE3CC4" w14:textId="14C5F89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23C3603" w14:textId="229DFAE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A718869" w14:textId="46811E1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72789E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5E7F3E82" w14:textId="77777777" w:rsidTr="00315EA3">
        <w:tc>
          <w:tcPr>
            <w:tcW w:w="324" w:type="pct"/>
          </w:tcPr>
          <w:p w14:paraId="63B2788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4FC04C58" w14:textId="64B16C4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Zbiornik do ponownego wykorzystania wody demineralizowanej z dezynfekcji termicznej (ograniczenie zużycia wody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do 25%</w:t>
            </w:r>
            <w:r w:rsidRPr="00C53DF2">
              <w:rPr>
                <w:rFonts w:ascii="Arial" w:hAnsi="Arial" w:cs="Arial"/>
                <w:sz w:val="22"/>
                <w:szCs w:val="22"/>
              </w:rPr>
              <w:t>) na przykład do etapu płukania w kolejnym procesie.</w:t>
            </w:r>
          </w:p>
          <w:p w14:paraId="50C5F934" w14:textId="1F3D9F8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Zamiast opisanego zbiornika dopuszcza się układ odzysku ciepła poprzez wymiennik typu powietrze-powietrze (ogrzewanie powietrza pobieranego do suszenia ciepłem odzyskiwanym z powietrza usuwanego), w celu ograniczenia mocy elementów grzewczych suszarki i zużycia energii.</w:t>
            </w:r>
          </w:p>
        </w:tc>
        <w:tc>
          <w:tcPr>
            <w:tcW w:w="727" w:type="pct"/>
          </w:tcPr>
          <w:p w14:paraId="1436BCB7" w14:textId="4B008A7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6DEE4BB" w14:textId="345DF96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5F621E5" w14:textId="626C281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72789E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5000A471" w14:textId="77777777" w:rsidTr="00315EA3">
        <w:tc>
          <w:tcPr>
            <w:tcW w:w="324" w:type="pct"/>
          </w:tcPr>
          <w:p w14:paraId="246F9CD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B5E3238" w14:textId="707AFC9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Wózek wsadowy 5-poziomowy z adaptowalnymi półkami. Konstrukcja wózka zapewniająca mycie przedmiotów o wysokości większej niż wysokość pojedynczego poziomu mycia – demontaż wybranych poziomów mycia.</w:t>
            </w:r>
          </w:p>
          <w:p w14:paraId="072E7A28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Natrysk każdego poziomu z góry i z dołu za pomocą obrotowych ramion natryskowych. Demontowalne zakończenia ramiona natryskowych umożliwiające okresowe czyszczenie wnętrza. Wózek wyposażony w zintegrowane kółka umożliwiające łatwe przemieszczanie po standardowym stole roboczym.</w:t>
            </w:r>
          </w:p>
          <w:p w14:paraId="622E3AC7" w14:textId="5CF0545D" w:rsidR="00315EA3" w:rsidRPr="00C53DF2" w:rsidRDefault="00315EA3" w:rsidP="00315EA3">
            <w:pP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27" w:type="pct"/>
          </w:tcPr>
          <w:p w14:paraId="7CD05D62" w14:textId="1F22956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 xml:space="preserve">Opisany wózek wymagany jedynie w przypadku zaoferowania urządzenia, które nie jest kompatybilne z posiadanym przez Zamawiającego wózkiem wsadowym 5-poziomowym wykorzystywanym w istniejącej </w:t>
            </w:r>
            <w:proofErr w:type="spellStart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>myjni-dezynfektorze</w:t>
            </w:r>
            <w:proofErr w:type="spellEnd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Getinge</w:t>
            </w:r>
            <w:proofErr w:type="spellEnd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>Aquadis</w:t>
            </w:r>
            <w:proofErr w:type="spellEnd"/>
            <w:r w:rsidRPr="009F5DAB">
              <w:rPr>
                <w:rFonts w:ascii="Arial" w:hAnsi="Arial" w:cs="Arial"/>
                <w:sz w:val="22"/>
                <w:szCs w:val="22"/>
                <w:u w:val="single"/>
              </w:rPr>
              <w:t xml:space="preserve"> 56M.</w:t>
            </w:r>
          </w:p>
        </w:tc>
        <w:tc>
          <w:tcPr>
            <w:tcW w:w="656" w:type="pct"/>
          </w:tcPr>
          <w:p w14:paraId="3661C7E9" w14:textId="12F2847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291D763" w14:textId="6A4A6B4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72789E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9954390" w14:textId="77777777" w:rsidTr="00315EA3">
        <w:tc>
          <w:tcPr>
            <w:tcW w:w="324" w:type="pct"/>
          </w:tcPr>
          <w:p w14:paraId="47B77720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0709AF0A" w14:textId="71B8DD7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Wózek wsadowy do mycia narzędzi systemu robotycznego Da Vinci Xi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posiadanego przez Zamawiającego</w:t>
            </w:r>
            <w:r w:rsidRPr="00C53DF2">
              <w:rPr>
                <w:rFonts w:ascii="Arial" w:hAnsi="Arial" w:cs="Arial"/>
                <w:sz w:val="22"/>
                <w:szCs w:val="22"/>
              </w:rPr>
              <w:t>. Możliwość jednoczesnego mycia 12 narzędzi Da Vinci Xi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posiadanych przez Zamawiającego</w:t>
            </w:r>
            <w:r w:rsidRPr="00C53DF2">
              <w:rPr>
                <w:rFonts w:ascii="Arial" w:hAnsi="Arial" w:cs="Arial"/>
                <w:sz w:val="22"/>
                <w:szCs w:val="22"/>
              </w:rPr>
              <w:t>. Możliwość podłączenia dodatkowo 6 portów luer do podłączania pojedynczych narzędzi kanałowych lub przyrządu testowego.</w:t>
            </w:r>
          </w:p>
          <w:p w14:paraId="6461E1A9" w14:textId="0AE154B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Możliwość wykorzystania oferowanego wózka w posiadanej przez Zamawiaj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cego myjni </w:t>
            </w:r>
            <w:proofErr w:type="spellStart"/>
            <w:r w:rsidRPr="00C53DF2">
              <w:rPr>
                <w:rFonts w:ascii="Arial" w:hAnsi="Arial" w:cs="Arial"/>
                <w:sz w:val="22"/>
                <w:szCs w:val="22"/>
              </w:rPr>
              <w:t>Getinge</w:t>
            </w:r>
            <w:proofErr w:type="spellEnd"/>
            <w:r w:rsidRPr="00C53D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3DF2">
              <w:rPr>
                <w:rFonts w:ascii="Arial" w:hAnsi="Arial" w:cs="Arial"/>
                <w:sz w:val="22"/>
                <w:szCs w:val="22"/>
              </w:rPr>
              <w:t>Aquadis</w:t>
            </w:r>
            <w:proofErr w:type="spellEnd"/>
            <w:r w:rsidRPr="00C53DF2">
              <w:rPr>
                <w:rFonts w:ascii="Arial" w:hAnsi="Arial" w:cs="Arial"/>
                <w:sz w:val="22"/>
                <w:szCs w:val="22"/>
              </w:rPr>
              <w:t xml:space="preserve"> 56M.</w:t>
            </w:r>
          </w:p>
        </w:tc>
        <w:tc>
          <w:tcPr>
            <w:tcW w:w="727" w:type="pct"/>
          </w:tcPr>
          <w:p w14:paraId="46AA31B1" w14:textId="09D0A12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A50E71C" w14:textId="609B737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A1B04D6" w14:textId="5027D93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230DA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33E2571" w14:textId="77777777" w:rsidTr="00315EA3">
        <w:tc>
          <w:tcPr>
            <w:tcW w:w="324" w:type="pct"/>
          </w:tcPr>
          <w:p w14:paraId="19B75F84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AD8101D" w14:textId="017CD88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Możliwość wykorzystania w oferowanej myjni posiadanego przez Zamawiaj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cego wózka wsadowego do mycia narzędzi systemu robotycznego Da Vinci Xi z istniejącej myjni </w:t>
            </w:r>
            <w:proofErr w:type="spellStart"/>
            <w:r w:rsidRPr="00C53DF2">
              <w:rPr>
                <w:rFonts w:ascii="Arial" w:hAnsi="Arial" w:cs="Arial"/>
                <w:sz w:val="22"/>
                <w:szCs w:val="22"/>
              </w:rPr>
              <w:t>Getinge</w:t>
            </w:r>
            <w:proofErr w:type="spellEnd"/>
            <w:r w:rsidRPr="00C53D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3DF2">
              <w:rPr>
                <w:rFonts w:ascii="Arial" w:hAnsi="Arial" w:cs="Arial"/>
                <w:sz w:val="22"/>
                <w:szCs w:val="22"/>
              </w:rPr>
              <w:t>Aquadis</w:t>
            </w:r>
            <w:proofErr w:type="spellEnd"/>
            <w:r w:rsidRPr="00C53DF2">
              <w:rPr>
                <w:rFonts w:ascii="Arial" w:hAnsi="Arial" w:cs="Arial"/>
                <w:sz w:val="22"/>
                <w:szCs w:val="22"/>
              </w:rPr>
              <w:t xml:space="preserve"> 56M.</w:t>
            </w:r>
          </w:p>
        </w:tc>
        <w:tc>
          <w:tcPr>
            <w:tcW w:w="727" w:type="pct"/>
          </w:tcPr>
          <w:p w14:paraId="7F374939" w14:textId="3FC8215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091371DB" w14:textId="0A411E6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DEEF51D" w14:textId="23C5FF9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230DA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C87A3F7" w14:textId="77777777" w:rsidTr="00315EA3">
        <w:tc>
          <w:tcPr>
            <w:tcW w:w="324" w:type="pct"/>
          </w:tcPr>
          <w:p w14:paraId="3D536B7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3D17989" w14:textId="1087C4D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Wózek 4 - poziomowy wymiary (szer. x gł. x wys.) maks. 750 x 610 x 670 mm - szt. 1. Konstrukcja wózka zapewniająca mycie przedmiotów o wysokości większej niż wysokość pojedynczego poziomu mycia – demontaż wybranych poziomów mycia. Natrysk każdego poziomu z góry i z dołu za pomocą obrotowych ramion natryskowych. Demontowalne ramiona i zakończenia ramion natryskowych umożliwiające okresowe czyszczenie wnętrza poprzez przepłukanie pod bieżącą wodą. Wózek wyposażony w zintegrowane kółka umożliwiające łatwe przemieszczanie po standardowym stole roboczym.</w:t>
            </w:r>
          </w:p>
          <w:p w14:paraId="1E589139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Wyposażenie wózka:</w:t>
            </w:r>
          </w:p>
          <w:p w14:paraId="158EB1E7" w14:textId="0FE076D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Taca do mikroinstrumentów wyposażona w 2 tuby płuczące na 12 portów płuczących (4 szt.); </w:t>
            </w:r>
          </w:p>
          <w:p w14:paraId="338A7468" w14:textId="11BAC05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Złącze produktu Luer Lock męski (LLM) z adapterem portu pasującym do zaślepek portu D = Ø 5 mm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zielony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(12 szt.); </w:t>
            </w:r>
          </w:p>
          <w:p w14:paraId="10B15AC1" w14:textId="04FAB49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lastRenderedPageBreak/>
              <w:t xml:space="preserve">- Złącze produktu Luer Lock żeński (LLF) z adapterem portu, pasującym do zaślepek portu D = Ø 5 mm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zielony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(12 szt.); </w:t>
            </w:r>
          </w:p>
          <w:p w14:paraId="0BB4C034" w14:textId="73003D93" w:rsidR="00315EA3" w:rsidRPr="00C53DF2" w:rsidRDefault="00315EA3" w:rsidP="00315E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Adapter portu D2 Czerwony lub inny równoważny zgodny z opisem producenta</w:t>
            </w:r>
          </w:p>
          <w:p w14:paraId="70D17E9C" w14:textId="0033825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Adapter portu samozamykający D = Ø 2 mm dla instrumentów do D = Ø 3 mm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czerwony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(6 szt.); </w:t>
            </w:r>
          </w:p>
          <w:p w14:paraId="6D9AD743" w14:textId="0C8FE77B" w:rsidR="00315EA3" w:rsidRPr="00C53DF2" w:rsidRDefault="00315EA3" w:rsidP="00315EA3">
            <w:pPr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Adapter portu D4-8 Szary lub inny równoważny zgodny z opisem producenta</w:t>
            </w:r>
          </w:p>
          <w:p w14:paraId="09D6DFF4" w14:textId="080FCFC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Adapter portu samozamykający D = Ø 4-8 mm szary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dla instrumentów D = Ø 3-9 mm (6 szt.); </w:t>
            </w:r>
          </w:p>
          <w:p w14:paraId="3B797100" w14:textId="77777777" w:rsidR="00315EA3" w:rsidRPr="00C53DF2" w:rsidRDefault="00315EA3" w:rsidP="00315EA3">
            <w:pPr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Zaślepki perforowane (6 szt.); /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Adapter portu Zaślepki perforowane </w:t>
            </w:r>
          </w:p>
          <w:p w14:paraId="2C93773D" w14:textId="38FDFAD0" w:rsidR="00315EA3" w:rsidRPr="00C53DF2" w:rsidRDefault="00315EA3" w:rsidP="00315EA3">
            <w:pPr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Adapter portu otwarty D8 naturalny lub inny równoważny zgodny z opisem producenta</w:t>
            </w:r>
          </w:p>
          <w:p w14:paraId="5574662D" w14:textId="2CA860A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Zaślepki portu otwartego D = Ø 8 mm n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aturalny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dla instrumentów do D = Ø 11 mm (6 szt.); </w:t>
            </w:r>
          </w:p>
          <w:p w14:paraId="1362367F" w14:textId="6874486B" w:rsidR="00315EA3" w:rsidRPr="00C53DF2" w:rsidRDefault="00315EA3" w:rsidP="00315EA3">
            <w:pPr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Adapter portu otwarty D10 niebieski lub inny równoważny zgodny z opisem producenta</w:t>
            </w:r>
          </w:p>
          <w:p w14:paraId="3192BE17" w14:textId="2C93F56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Zaślepki portu otwartego D = Ø 10 mm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niebieski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dla instrumentów do D = Ø 11 mm (6 szt.); </w:t>
            </w:r>
          </w:p>
          <w:p w14:paraId="61509DEE" w14:textId="5918AA2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Zaślepki portu otwartego D = Ø 4-8 mm </w:t>
            </w:r>
            <w:r w:rsidRPr="00C53DF2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niebieski lub inny równoważny zgodny z opisem producenta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 dla instrumentów do D = Ø 3-9 mm (6 szt.); </w:t>
            </w:r>
          </w:p>
          <w:p w14:paraId="3F286D46" w14:textId="4702577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- Adapter portów Luer Lock żeński (LLF) – 6 szt.; </w:t>
            </w:r>
          </w:p>
          <w:p w14:paraId="07579B77" w14:textId="613D41A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Adapter portów Luer Lock męski (LLM) – 6 szt.</w:t>
            </w:r>
          </w:p>
          <w:p w14:paraId="67B4FB4E" w14:textId="01DB87B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7" w:type="pct"/>
          </w:tcPr>
          <w:p w14:paraId="4FA9855C" w14:textId="5DF282B2" w:rsidR="00315EA3" w:rsidRPr="00394AEE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 xml:space="preserve">Opisany wózek wymagany jedynie w przypadku zaoferowania urządzenia, które nie jest kompatybilne z posiadanym przez Zamawiającego wózkiem wsadowym 4-poziomowym do </w:t>
            </w:r>
            <w:proofErr w:type="spellStart"/>
            <w:proofErr w:type="gram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mikroinstrumentów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 wykorzystywanym</w:t>
            </w:r>
            <w:proofErr w:type="gram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w istniejącej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myjni-dezynfektorze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Getinge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Aquadis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56M.</w:t>
            </w:r>
          </w:p>
        </w:tc>
        <w:tc>
          <w:tcPr>
            <w:tcW w:w="656" w:type="pct"/>
          </w:tcPr>
          <w:p w14:paraId="052E9EA5" w14:textId="070115A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519DEDE" w14:textId="7DEACBB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230DA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A5FA6BE" w14:textId="77777777" w:rsidTr="00315EA3">
        <w:tc>
          <w:tcPr>
            <w:tcW w:w="324" w:type="pct"/>
          </w:tcPr>
          <w:p w14:paraId="1C4A028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D9FFCAA" w14:textId="65F34B7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Wózek 1-poziomowy do mycia dużych kontenerów: Pojemność: 4 kontenery DIN.</w:t>
            </w:r>
          </w:p>
          <w:p w14:paraId="2440920F" w14:textId="5AEBD01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7" w:type="pct"/>
          </w:tcPr>
          <w:p w14:paraId="549FB2C3" w14:textId="239C153F" w:rsidR="00315EA3" w:rsidRPr="00394AEE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Opisany wózek wymagany jedynie w przypadku zaoferowania urządzenia, które nie jest kompatybilne z posiadanym przez Zamawiającego wózkiem wsadowym do kontenerów wykorzystywanym w istniejącej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myjni-dezynfektorze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Getinge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Aquadis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56M.</w:t>
            </w:r>
          </w:p>
        </w:tc>
        <w:tc>
          <w:tcPr>
            <w:tcW w:w="656" w:type="pct"/>
          </w:tcPr>
          <w:p w14:paraId="64659E91" w14:textId="356DE96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C300C95" w14:textId="3C31D4D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81287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9067C87" w14:textId="77777777" w:rsidTr="00315EA3">
        <w:tc>
          <w:tcPr>
            <w:tcW w:w="324" w:type="pct"/>
          </w:tcPr>
          <w:p w14:paraId="37A67B6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521C8BF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Wózek transportowy dwupoziomowy.</w:t>
            </w:r>
          </w:p>
          <w:p w14:paraId="2D6212AC" w14:textId="2CE587B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7" w:type="pct"/>
          </w:tcPr>
          <w:p w14:paraId="6126EB82" w14:textId="7C95152E" w:rsidR="00315EA3" w:rsidRPr="00394AEE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Opisany wózek wymagany jedynie w przypadku zaoferowania urządzenia, które nie jest kompatybilne z posiadanym przez Zamawiającego wózkiem transportowym wykorzystywanym w istniejącej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myjni-</w:t>
            </w:r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dezynfektorze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Getinge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>Aquadis</w:t>
            </w:r>
            <w:proofErr w:type="spellEnd"/>
            <w:r w:rsidRPr="00E82F95">
              <w:rPr>
                <w:rFonts w:ascii="Arial" w:hAnsi="Arial" w:cs="Arial"/>
                <w:sz w:val="22"/>
                <w:szCs w:val="22"/>
                <w:u w:val="single"/>
              </w:rPr>
              <w:t xml:space="preserve"> 56M.</w:t>
            </w:r>
          </w:p>
        </w:tc>
        <w:tc>
          <w:tcPr>
            <w:tcW w:w="656" w:type="pct"/>
          </w:tcPr>
          <w:p w14:paraId="5711295A" w14:textId="0D99D25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6731C04" w14:textId="5EBF2F4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81287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95B20" w:rsidRPr="00C53DF2" w14:paraId="63C19EC2" w14:textId="77777777" w:rsidTr="00315EA3">
        <w:tc>
          <w:tcPr>
            <w:tcW w:w="324" w:type="pct"/>
          </w:tcPr>
          <w:p w14:paraId="2B7BE63D" w14:textId="77777777" w:rsidR="00195B20" w:rsidRPr="00C53DF2" w:rsidRDefault="00195B20" w:rsidP="001D170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10AAB81" w14:textId="084557E6" w:rsidR="00195B20" w:rsidRPr="00C53DF2" w:rsidRDefault="00195B20" w:rsidP="00B9123A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Sterownik po stronie załadowczej i wyładowczej wyposażony w kolorowy ekran dotykowy (wybór funkcji poprzez naciśnięcie odpowiedniego pola na ekranie) o przekątnej aktywnej matrycy min. 5,7” maks. 10,4”. Działanie ekranów niezależne z możliwością wyświetlania niestandardowych informacji.</w:t>
            </w:r>
          </w:p>
        </w:tc>
        <w:tc>
          <w:tcPr>
            <w:tcW w:w="727" w:type="pct"/>
          </w:tcPr>
          <w:p w14:paraId="1A26659A" w14:textId="3D1E29AA" w:rsidR="00195B20" w:rsidRPr="00C53DF2" w:rsidRDefault="002B6E8D" w:rsidP="001110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TAK, podać</w:t>
            </w:r>
          </w:p>
        </w:tc>
        <w:tc>
          <w:tcPr>
            <w:tcW w:w="656" w:type="pct"/>
          </w:tcPr>
          <w:p w14:paraId="7E3445E8" w14:textId="2D25B1E5" w:rsidR="00195B20" w:rsidRPr="00C53DF2" w:rsidRDefault="00195B20" w:rsidP="001110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9EE7E33" w14:textId="2D8AEB1D" w:rsidR="00195B20" w:rsidRPr="00C53DF2" w:rsidRDefault="00195B20" w:rsidP="001110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Przekątna ≤ </w:t>
            </w:r>
            <w:r w:rsidRPr="00C53DF2">
              <w:rPr>
                <w:rFonts w:ascii="Arial" w:hAnsi="Arial" w:cs="Arial"/>
                <w:sz w:val="22"/>
                <w:szCs w:val="22"/>
              </w:rPr>
              <w:t>8” – 0 pkt.</w:t>
            </w:r>
          </w:p>
          <w:p w14:paraId="716250C6" w14:textId="7E5A7666" w:rsidR="00195B20" w:rsidRPr="00C53DF2" w:rsidRDefault="00195B20" w:rsidP="001110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Przekątna &gt; 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8” – </w:t>
            </w:r>
            <w:r w:rsidR="00644B87">
              <w:rPr>
                <w:rFonts w:ascii="Arial" w:hAnsi="Arial" w:cs="Arial"/>
                <w:sz w:val="22"/>
                <w:szCs w:val="22"/>
              </w:rPr>
              <w:t>2</w:t>
            </w:r>
            <w:r w:rsidR="00644B87" w:rsidRPr="00C53D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3DF2">
              <w:rPr>
                <w:rFonts w:ascii="Arial" w:hAnsi="Arial" w:cs="Arial"/>
                <w:sz w:val="22"/>
                <w:szCs w:val="22"/>
              </w:rPr>
              <w:t>pkt.</w:t>
            </w:r>
          </w:p>
        </w:tc>
      </w:tr>
      <w:tr w:rsidR="00315EA3" w:rsidRPr="00C53DF2" w14:paraId="0C7345C4" w14:textId="77777777" w:rsidTr="00315EA3">
        <w:tc>
          <w:tcPr>
            <w:tcW w:w="324" w:type="pct"/>
          </w:tcPr>
          <w:p w14:paraId="68BD5CBF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4CBC90F" w14:textId="1EDF69E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Graficzny wskaźnik postępu procesu na ekranie panelu sterowana po stronie załadowczej i rozładowczej.</w:t>
            </w:r>
          </w:p>
        </w:tc>
        <w:tc>
          <w:tcPr>
            <w:tcW w:w="727" w:type="pct"/>
          </w:tcPr>
          <w:p w14:paraId="02F4F20E" w14:textId="0E2A36F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D50136A" w14:textId="4E147C6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8ED2363" w14:textId="67A4F56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0DB0CC1B" w14:textId="77777777" w:rsidTr="00315EA3">
        <w:tc>
          <w:tcPr>
            <w:tcW w:w="324" w:type="pct"/>
          </w:tcPr>
          <w:p w14:paraId="4D498FB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A1BD70C" w14:textId="1F4063F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Zmiana koloru ekranu wyświetlacza sygnalizujące stan urządzenia - zielony w przypadku zakończenia procesu, żółty w przypadku komunikatów ostrzegawczych oraz czerwony w przypadku awarii.</w:t>
            </w:r>
          </w:p>
        </w:tc>
        <w:tc>
          <w:tcPr>
            <w:tcW w:w="727" w:type="pct"/>
          </w:tcPr>
          <w:p w14:paraId="5A789075" w14:textId="43818CF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80D76DC" w14:textId="09F6C1E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915A03B" w14:textId="3E66599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D04222B" w14:textId="77777777" w:rsidTr="00315EA3">
        <w:tc>
          <w:tcPr>
            <w:tcW w:w="324" w:type="pct"/>
          </w:tcPr>
          <w:p w14:paraId="62C32940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41272B5" w14:textId="5CEAD7E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Panel sterowania umiejscowiony nad komorą (zabezpieczenie przed uderzeniem wózkiem lub zalaniem)</w:t>
            </w:r>
          </w:p>
        </w:tc>
        <w:tc>
          <w:tcPr>
            <w:tcW w:w="727" w:type="pct"/>
          </w:tcPr>
          <w:p w14:paraId="74C4B750" w14:textId="722A156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009B11D" w14:textId="5E4AC06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2C790A1" w14:textId="7787B70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358B442" w14:textId="77777777" w:rsidTr="00315EA3">
        <w:tc>
          <w:tcPr>
            <w:tcW w:w="324" w:type="pct"/>
          </w:tcPr>
          <w:p w14:paraId="41EA979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FC768C1" w14:textId="545898C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Optyczna i akustyczna informacja o błędach i awariach.</w:t>
            </w:r>
          </w:p>
        </w:tc>
        <w:tc>
          <w:tcPr>
            <w:tcW w:w="727" w:type="pct"/>
          </w:tcPr>
          <w:p w14:paraId="19C66BC8" w14:textId="3059850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B320181" w14:textId="39B96E3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00AA496" w14:textId="2C85FBE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4FAC66C" w14:textId="77777777" w:rsidTr="00315EA3">
        <w:tc>
          <w:tcPr>
            <w:tcW w:w="324" w:type="pct"/>
          </w:tcPr>
          <w:p w14:paraId="5AF9FF03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43B90356" w14:textId="20FE8D1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Zabezpieczenie możliwości zmiany parametrów w postaci kodu lub karty zbliżeniowej, z możliwością zaprogramowania co najmniej 3 poziomów haseł: użytkownik, kierownik, serwis.</w:t>
            </w:r>
          </w:p>
        </w:tc>
        <w:tc>
          <w:tcPr>
            <w:tcW w:w="727" w:type="pct"/>
          </w:tcPr>
          <w:p w14:paraId="612223A6" w14:textId="529735B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22D78D0" w14:textId="6C21A0C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BC1CDA4" w14:textId="2B1CF3A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51C12E9F" w14:textId="77777777" w:rsidTr="00315EA3">
        <w:tc>
          <w:tcPr>
            <w:tcW w:w="324" w:type="pct"/>
          </w:tcPr>
          <w:p w14:paraId="386C6B37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259E30A" w14:textId="772EAE3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Programy mycia i dezynfekcji termicznej i termiczno-chemicznej.</w:t>
            </w:r>
          </w:p>
        </w:tc>
        <w:tc>
          <w:tcPr>
            <w:tcW w:w="727" w:type="pct"/>
          </w:tcPr>
          <w:p w14:paraId="25B6EDBC" w14:textId="4A97063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5B1BDB0C" w14:textId="75BE6F0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D67CA1A" w14:textId="10BD273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E4A9025" w14:textId="77777777" w:rsidTr="00315EA3">
        <w:tc>
          <w:tcPr>
            <w:tcW w:w="324" w:type="pct"/>
          </w:tcPr>
          <w:p w14:paraId="0478832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E4C45CA" w14:textId="0BB7E2D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Liczba programów fabrycznych mycia – dezynfekcji wybieranych ekranu dotykowego sterownika – min. 10 programów, w tym program do narzędzi Da Vinci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posiadanych przez Zamawiającego</w:t>
            </w:r>
            <w:r w:rsidRPr="00C53D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7" w:type="pct"/>
          </w:tcPr>
          <w:p w14:paraId="0C765364" w14:textId="646DC3A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BF1A7AF" w14:textId="75CB1F2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F1E08F5" w14:textId="43971E8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C9C3584" w14:textId="77777777" w:rsidTr="00315EA3">
        <w:tc>
          <w:tcPr>
            <w:tcW w:w="324" w:type="pct"/>
          </w:tcPr>
          <w:p w14:paraId="66980003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0F56378A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Odrębne, fabryczne programy konserwacyjne:</w:t>
            </w:r>
          </w:p>
          <w:p w14:paraId="799D5051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program oczyszczający komorę, zbiornik oraz orurowanie wewnętrzne myjni-dezynfektora z osadów mineralnych,</w:t>
            </w:r>
          </w:p>
          <w:p w14:paraId="70454FEC" w14:textId="231F338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program oczyszczający system dozujący detergenty.</w:t>
            </w:r>
          </w:p>
        </w:tc>
        <w:tc>
          <w:tcPr>
            <w:tcW w:w="727" w:type="pct"/>
          </w:tcPr>
          <w:p w14:paraId="2156EF07" w14:textId="411EA7D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1F7B5EE" w14:textId="3269D68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E1812F6" w14:textId="177A48C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2C1BA3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874C2F7" w14:textId="77777777" w:rsidTr="00315EA3">
        <w:tc>
          <w:tcPr>
            <w:tcW w:w="324" w:type="pct"/>
          </w:tcPr>
          <w:p w14:paraId="2546635D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85EB816" w14:textId="122ABB5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Możliwość wykonania procesów mycia i dezynfekcji termicznej ze sterowaniem wartością parametru A0.</w:t>
            </w:r>
          </w:p>
        </w:tc>
        <w:tc>
          <w:tcPr>
            <w:tcW w:w="727" w:type="pct"/>
          </w:tcPr>
          <w:p w14:paraId="28A81CD0" w14:textId="01CECF3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543B05FE" w14:textId="1F1CA30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4C8DA8B" w14:textId="1E3A868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96EB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3D82167" w14:textId="77777777" w:rsidTr="00315EA3">
        <w:tc>
          <w:tcPr>
            <w:tcW w:w="324" w:type="pct"/>
          </w:tcPr>
          <w:p w14:paraId="361A9D2F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60CF389" w14:textId="3B0DA89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Sterownik wyposażony w kartę sieciową umożliwiającą zdalny dostęp poprzez sieć Internet do przebiegów programów, komunikatów, statystyk urządzenia z możliwością zdefiniowania numerów telefonów i adresów mailowych na które będą wysyłane komunikaty na temat awarii i stanu urządzenia poprzez smsy lub e-maile - funkcja zdalnej diagnostyki urządzenia realizowana w czasie rzeczywistym obsługiwana przez jednostkę serwisową na terenie kraju.</w:t>
            </w:r>
          </w:p>
        </w:tc>
        <w:tc>
          <w:tcPr>
            <w:tcW w:w="727" w:type="pct"/>
          </w:tcPr>
          <w:p w14:paraId="6F820E16" w14:textId="481599A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B93565C" w14:textId="5466316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9E791FB" w14:textId="464767D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96EB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5F40A34C" w14:textId="77777777" w:rsidTr="00315EA3">
        <w:tc>
          <w:tcPr>
            <w:tcW w:w="324" w:type="pct"/>
          </w:tcPr>
          <w:p w14:paraId="07765751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2007D83" w14:textId="03E71EE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Sterownik sterylizatora wyposażony w złącze do połączenia z systemem komputerowym do archiwizacji parametrów procesów w czasie rzeczywistym.</w:t>
            </w:r>
          </w:p>
        </w:tc>
        <w:tc>
          <w:tcPr>
            <w:tcW w:w="727" w:type="pct"/>
          </w:tcPr>
          <w:p w14:paraId="5EA9AAAF" w14:textId="496510D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2BA6FB3" w14:textId="6B6361B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7DC088B" w14:textId="3C67A6E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96EB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195B20" w:rsidRPr="00EE495A" w14:paraId="4A187079" w14:textId="77777777" w:rsidTr="00315EA3">
        <w:tc>
          <w:tcPr>
            <w:tcW w:w="324" w:type="pct"/>
          </w:tcPr>
          <w:p w14:paraId="31D26F10" w14:textId="77777777" w:rsidR="00195B20" w:rsidRPr="00C53DF2" w:rsidRDefault="00195B20" w:rsidP="001D170D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C8CEB98" w14:textId="5D56B16C" w:rsidR="00195B20" w:rsidRPr="00C53DF2" w:rsidRDefault="00195B20" w:rsidP="005673CD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 xml:space="preserve">Duża komora myjąca pozwalająca na </w:t>
            </w:r>
            <w:r>
              <w:rPr>
                <w:rFonts w:ascii="Arial" w:hAnsi="Arial" w:cs="Arial"/>
                <w:sz w:val="22"/>
                <w:szCs w:val="22"/>
              </w:rPr>
              <w:t xml:space="preserve">jednoczesne </w:t>
            </w:r>
            <w:r w:rsidRPr="00C53DF2">
              <w:rPr>
                <w:rFonts w:ascii="Arial" w:hAnsi="Arial" w:cs="Arial"/>
                <w:sz w:val="22"/>
                <w:szCs w:val="22"/>
              </w:rPr>
              <w:t xml:space="preserve">mycie min. 12 - maks. 18 tac DIN (wym. 480x250x50mm). Możliwość mycia tac kontenerowych, kontenerów sterylizacyjnych min. 1/2 STE maks. 1STE oraz instrumentów Da Vinci Xi </w:t>
            </w:r>
            <w:r>
              <w:rPr>
                <w:rFonts w:ascii="Arial" w:hAnsi="Arial" w:cs="Arial"/>
                <w:sz w:val="22"/>
                <w:szCs w:val="22"/>
              </w:rPr>
              <w:t xml:space="preserve">posiadanych przez Zamawiającego </w:t>
            </w:r>
            <w:r w:rsidRPr="00C53DF2">
              <w:rPr>
                <w:rFonts w:ascii="Arial" w:hAnsi="Arial" w:cs="Arial"/>
                <w:sz w:val="22"/>
                <w:szCs w:val="22"/>
              </w:rPr>
              <w:t>(pojemność 12 instrumentów na jeden wsad).</w:t>
            </w:r>
          </w:p>
        </w:tc>
        <w:tc>
          <w:tcPr>
            <w:tcW w:w="727" w:type="pct"/>
          </w:tcPr>
          <w:p w14:paraId="358A9F1F" w14:textId="1006FE65" w:rsidR="00195B20" w:rsidRPr="00C53DF2" w:rsidRDefault="002B6E8D" w:rsidP="005673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TAK, podać</w:t>
            </w:r>
          </w:p>
        </w:tc>
        <w:tc>
          <w:tcPr>
            <w:tcW w:w="656" w:type="pct"/>
          </w:tcPr>
          <w:p w14:paraId="5A05A4AF" w14:textId="2E05F4BC" w:rsidR="00195B20" w:rsidRPr="00C53DF2" w:rsidRDefault="00195B20" w:rsidP="005673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D4A3E4A" w14:textId="695AFA41" w:rsidR="00195B20" w:rsidRPr="00EE495A" w:rsidRDefault="00195B20" w:rsidP="005673CD">
            <w:pPr>
              <w:rPr>
                <w:rFonts w:ascii="Arial" w:hAnsi="Arial" w:cs="Arial"/>
                <w:sz w:val="22"/>
                <w:szCs w:val="22"/>
              </w:rPr>
            </w:pPr>
            <w:r w:rsidRPr="009F5DAB">
              <w:rPr>
                <w:rFonts w:ascii="Arial" w:hAnsi="Arial" w:cs="Arial"/>
                <w:sz w:val="22"/>
                <w:szCs w:val="22"/>
              </w:rPr>
              <w:t xml:space="preserve">mycie </w:t>
            </w:r>
            <w:r w:rsidRPr="00EE495A">
              <w:rPr>
                <w:rFonts w:ascii="Arial" w:hAnsi="Arial" w:cs="Arial"/>
                <w:sz w:val="22"/>
                <w:szCs w:val="22"/>
              </w:rPr>
              <w:t>≤</w:t>
            </w:r>
            <w:r w:rsidR="00394A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495A">
              <w:rPr>
                <w:rFonts w:ascii="Arial" w:hAnsi="Arial" w:cs="Arial"/>
                <w:sz w:val="22"/>
                <w:szCs w:val="22"/>
              </w:rPr>
              <w:t xml:space="preserve">15 tac </w:t>
            </w:r>
            <w:proofErr w:type="gramStart"/>
            <w:r w:rsidRPr="00EE495A">
              <w:rPr>
                <w:rFonts w:ascii="Arial" w:hAnsi="Arial" w:cs="Arial"/>
                <w:sz w:val="22"/>
                <w:szCs w:val="22"/>
              </w:rPr>
              <w:t>DIN  –</w:t>
            </w:r>
            <w:proofErr w:type="gramEnd"/>
            <w:r w:rsidRPr="00EE495A">
              <w:rPr>
                <w:rFonts w:ascii="Arial" w:hAnsi="Arial" w:cs="Arial"/>
                <w:sz w:val="22"/>
                <w:szCs w:val="22"/>
              </w:rPr>
              <w:t xml:space="preserve"> 0 pkt.</w:t>
            </w:r>
          </w:p>
          <w:p w14:paraId="2537006F" w14:textId="6F7D2E73" w:rsidR="00195B20" w:rsidRPr="00EE495A" w:rsidRDefault="00195B20" w:rsidP="005673CD">
            <w:pPr>
              <w:rPr>
                <w:rFonts w:ascii="Arial" w:hAnsi="Arial" w:cs="Arial"/>
                <w:sz w:val="22"/>
                <w:szCs w:val="22"/>
              </w:rPr>
            </w:pPr>
            <w:r w:rsidRPr="009F5DAB">
              <w:rPr>
                <w:rFonts w:ascii="Arial" w:hAnsi="Arial" w:cs="Arial"/>
                <w:sz w:val="22"/>
                <w:szCs w:val="22"/>
              </w:rPr>
              <w:t xml:space="preserve">mycie </w:t>
            </w:r>
            <w:r w:rsidRPr="00EE495A">
              <w:rPr>
                <w:rFonts w:ascii="Arial" w:hAnsi="Arial" w:cs="Arial"/>
                <w:sz w:val="22"/>
                <w:szCs w:val="22"/>
              </w:rPr>
              <w:t xml:space="preserve">&gt; 15 tac DIN – </w:t>
            </w:r>
            <w:r w:rsidR="00644B87">
              <w:rPr>
                <w:rFonts w:ascii="Arial" w:hAnsi="Arial" w:cs="Arial"/>
                <w:sz w:val="22"/>
                <w:szCs w:val="22"/>
              </w:rPr>
              <w:t>3</w:t>
            </w:r>
            <w:r w:rsidR="00644B87" w:rsidRPr="00EE49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495A">
              <w:rPr>
                <w:rFonts w:ascii="Arial" w:hAnsi="Arial" w:cs="Arial"/>
                <w:sz w:val="22"/>
                <w:szCs w:val="22"/>
              </w:rPr>
              <w:t>pkt.</w:t>
            </w:r>
          </w:p>
        </w:tc>
      </w:tr>
      <w:tr w:rsidR="00315EA3" w:rsidRPr="00C53DF2" w14:paraId="26062DD8" w14:textId="77777777" w:rsidTr="00315EA3">
        <w:tc>
          <w:tcPr>
            <w:tcW w:w="324" w:type="pct"/>
          </w:tcPr>
          <w:p w14:paraId="430C718E" w14:textId="77777777" w:rsidR="00315EA3" w:rsidRPr="00EE495A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0B6213A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Wymiary komory (minimalne):</w:t>
            </w:r>
          </w:p>
          <w:p w14:paraId="06257123" w14:textId="2DD8702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szerokość 550 mm,</w:t>
            </w:r>
          </w:p>
          <w:p w14:paraId="6571EEA1" w14:textId="366882B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długość 600 mm,</w:t>
            </w:r>
          </w:p>
          <w:p w14:paraId="4F6D274E" w14:textId="49CDE03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wysokość 650 mm.</w:t>
            </w:r>
          </w:p>
        </w:tc>
        <w:tc>
          <w:tcPr>
            <w:tcW w:w="727" w:type="pct"/>
          </w:tcPr>
          <w:p w14:paraId="0BFE2B6E" w14:textId="5C9E57C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B2C2D75" w14:textId="2207456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989C98F" w14:textId="1D96850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4C8E6FC" w14:textId="77777777" w:rsidTr="00315EA3">
        <w:tc>
          <w:tcPr>
            <w:tcW w:w="324" w:type="pct"/>
          </w:tcPr>
          <w:p w14:paraId="7AD7892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2518534" w14:textId="6AEFF9D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C53DF2">
              <w:rPr>
                <w:rFonts w:ascii="Arial" w:hAnsi="Arial" w:cs="Arial"/>
                <w:sz w:val="22"/>
                <w:szCs w:val="22"/>
              </w:rPr>
              <w:t>ostęp serwisowy wyłącznie od frontu urządzenia. Wymiary zewnętrzne urządzenia (maksymalne):</w:t>
            </w:r>
          </w:p>
          <w:p w14:paraId="3C6FFDAC" w14:textId="778ECAC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szerokość 650 mm,</w:t>
            </w:r>
          </w:p>
          <w:p w14:paraId="2F638AF9" w14:textId="1A5BC90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głębokość 690 mm,</w:t>
            </w:r>
          </w:p>
          <w:p w14:paraId="61548685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wysokość 2210 mm.</w:t>
            </w:r>
          </w:p>
          <w:p w14:paraId="65848E7E" w14:textId="0053AA9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(Ograniczenia architektoniczne w miejscu instalacji).</w:t>
            </w:r>
          </w:p>
        </w:tc>
        <w:tc>
          <w:tcPr>
            <w:tcW w:w="727" w:type="pct"/>
          </w:tcPr>
          <w:p w14:paraId="70819F07" w14:textId="2D92CA6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4E73C99" w14:textId="30D4D87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95B75F4" w14:textId="327AA26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4CFEDFE" w14:textId="77777777" w:rsidTr="00315EA3">
        <w:tc>
          <w:tcPr>
            <w:tcW w:w="324" w:type="pct"/>
          </w:tcPr>
          <w:p w14:paraId="6BE653D9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64890FA" w14:textId="13C9994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Zautomatyzowane mycie wstępne narzędzi w komorze oraz system antypianowy, kontrola ciśnienia wody w układzie cyrkulacyjnym.</w:t>
            </w:r>
          </w:p>
        </w:tc>
        <w:tc>
          <w:tcPr>
            <w:tcW w:w="727" w:type="pct"/>
          </w:tcPr>
          <w:p w14:paraId="2BDEBF09" w14:textId="54CC9DD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DEA6C19" w14:textId="37BEC02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8EE9B7E" w14:textId="25B4439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F883FC4" w14:textId="77777777" w:rsidTr="00315EA3">
        <w:tc>
          <w:tcPr>
            <w:tcW w:w="324" w:type="pct"/>
          </w:tcPr>
          <w:p w14:paraId="69EA7B6D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38E06E5" w14:textId="5EEE39F8" w:rsidR="00315EA3" w:rsidRPr="00C53DF2" w:rsidRDefault="00315EA3" w:rsidP="00315EA3">
            <w:pPr>
              <w:tabs>
                <w:tab w:val="left" w:pos="1256"/>
              </w:tabs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Końcowe płukanie wodą uzdatnioną dejonizowaną/ demineralizowaną.</w:t>
            </w:r>
          </w:p>
        </w:tc>
        <w:tc>
          <w:tcPr>
            <w:tcW w:w="727" w:type="pct"/>
          </w:tcPr>
          <w:p w14:paraId="6DE6C20B" w14:textId="3F5A828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EB3D84D" w14:textId="1B53837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AAB7A86" w14:textId="0F920EB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41A629A" w14:textId="77777777" w:rsidTr="00315EA3">
        <w:tc>
          <w:tcPr>
            <w:tcW w:w="324" w:type="pct"/>
          </w:tcPr>
          <w:p w14:paraId="3F3D7051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30A9A89" w14:textId="49D6F66C" w:rsidR="00315EA3" w:rsidRPr="00C53DF2" w:rsidRDefault="00315EA3" w:rsidP="00315EA3">
            <w:pPr>
              <w:tabs>
                <w:tab w:val="left" w:pos="1256"/>
              </w:tabs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Elementy grzewcze wody ukryte pod filtrem sitowym w komorze.</w:t>
            </w:r>
          </w:p>
        </w:tc>
        <w:tc>
          <w:tcPr>
            <w:tcW w:w="727" w:type="pct"/>
          </w:tcPr>
          <w:p w14:paraId="7FEF07A8" w14:textId="75878A7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08DF105" w14:textId="48AF161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8D73BB5" w14:textId="714A421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ED5623E" w14:textId="77777777" w:rsidTr="00315EA3">
        <w:tc>
          <w:tcPr>
            <w:tcW w:w="324" w:type="pct"/>
          </w:tcPr>
          <w:p w14:paraId="6780001F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0E94E4F0" w14:textId="155DD1C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Dynamiczna kontrola poziomu wody w celu zmniejszenia zużycia wody, środków chemicznych i energii we wszystkich fazach procesu odpowiednio do wielkości załadunku.</w:t>
            </w:r>
          </w:p>
        </w:tc>
        <w:tc>
          <w:tcPr>
            <w:tcW w:w="727" w:type="pct"/>
          </w:tcPr>
          <w:p w14:paraId="438B695F" w14:textId="031F0D3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32DA7A9" w14:textId="1005A4A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11F74ED" w14:textId="48D54EA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B30205D" w14:textId="77777777" w:rsidTr="00315EA3">
        <w:tc>
          <w:tcPr>
            <w:tcW w:w="324" w:type="pct"/>
          </w:tcPr>
          <w:p w14:paraId="50F32A0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10F6F81" w14:textId="45E468B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System mycia o wydajności dostosowanej do konstrukcji urządzenia do natrysku wody w ramiona natryskowe w myjni i ramiona natryskowe w wózkach wsadowych oraz przyłącza narzędzi kanałowych.</w:t>
            </w:r>
          </w:p>
        </w:tc>
        <w:tc>
          <w:tcPr>
            <w:tcW w:w="727" w:type="pct"/>
          </w:tcPr>
          <w:p w14:paraId="476BC3A2" w14:textId="35BF178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3D5AD4A" w14:textId="56564A4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83598B4" w14:textId="3A36693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E09FD60" w14:textId="77777777" w:rsidTr="00315EA3">
        <w:tc>
          <w:tcPr>
            <w:tcW w:w="324" w:type="pct"/>
          </w:tcPr>
          <w:p w14:paraId="13AAF146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4844C92" w14:textId="7D4B0C2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Monitorowanie ciśnienia w obiegu powietrza suszącego. Sygnalizacja nieprawidłowego ciśnienia lub zapchania filtra.</w:t>
            </w:r>
          </w:p>
        </w:tc>
        <w:tc>
          <w:tcPr>
            <w:tcW w:w="727" w:type="pct"/>
          </w:tcPr>
          <w:p w14:paraId="17BB0CB6" w14:textId="16FEDD9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C2B7400" w14:textId="0C3CE8C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27A6F3C" w14:textId="546ECD40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20A1ECB" w14:textId="77777777" w:rsidTr="00315EA3">
        <w:tc>
          <w:tcPr>
            <w:tcW w:w="324" w:type="pct"/>
          </w:tcPr>
          <w:p w14:paraId="6BA3F539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A185298" w14:textId="28E238C8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Min. 4 maks. 5 pomp dozujących z czujnikami przepływu - precyzyjne odmierzanie zadanego stężenia/ilości środka chemicznego. Pomiar ilości dozowanych środków przez każdą z pomp.</w:t>
            </w:r>
          </w:p>
        </w:tc>
        <w:tc>
          <w:tcPr>
            <w:tcW w:w="727" w:type="pct"/>
          </w:tcPr>
          <w:p w14:paraId="177101B6" w14:textId="75C1E11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742C218" w14:textId="7DE3639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2257519" w14:textId="39C4F68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2EE3D5E" w14:textId="77777777" w:rsidTr="00315EA3">
        <w:tc>
          <w:tcPr>
            <w:tcW w:w="324" w:type="pct"/>
          </w:tcPr>
          <w:p w14:paraId="78048EEA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61EB99F2" w14:textId="1233E6FF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Kontrola poziomu dozowanych środków chemicznych w zbiornikach.</w:t>
            </w:r>
          </w:p>
        </w:tc>
        <w:tc>
          <w:tcPr>
            <w:tcW w:w="727" w:type="pct"/>
          </w:tcPr>
          <w:p w14:paraId="7B861D5B" w14:textId="3C1B279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C6C92F5" w14:textId="655B52D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67DCB55" w14:textId="5432708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8AA794B" w14:textId="77777777" w:rsidTr="00315EA3">
        <w:tc>
          <w:tcPr>
            <w:tcW w:w="324" w:type="pct"/>
          </w:tcPr>
          <w:p w14:paraId="158F1036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C6D927A" w14:textId="3AD5D13C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Ilość pojemników na detergenty do umieszczenia wewnątrz urządzenia – min. 4 pojemniki po min. 5 l każdy.</w:t>
            </w:r>
          </w:p>
        </w:tc>
        <w:tc>
          <w:tcPr>
            <w:tcW w:w="727" w:type="pct"/>
          </w:tcPr>
          <w:p w14:paraId="06FD0282" w14:textId="4633590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D638FFA" w14:textId="632113A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2992844" w14:textId="2E14FDC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4926E89F" w14:textId="77777777" w:rsidTr="00315EA3">
        <w:tc>
          <w:tcPr>
            <w:tcW w:w="324" w:type="pct"/>
          </w:tcPr>
          <w:p w14:paraId="3FF17B9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E1FCD7D" w14:textId="59DF49DF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Spust wody z komory myjni po fazie procesu przy zastosowaniu pompy spustowej.</w:t>
            </w:r>
          </w:p>
        </w:tc>
        <w:tc>
          <w:tcPr>
            <w:tcW w:w="727" w:type="pct"/>
          </w:tcPr>
          <w:p w14:paraId="0420184C" w14:textId="0FDCED3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0BD45C12" w14:textId="3355F83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51B08A2" w14:textId="7658C7B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67D3131" w14:textId="77777777" w:rsidTr="00315EA3">
        <w:tc>
          <w:tcPr>
            <w:tcW w:w="324" w:type="pct"/>
          </w:tcPr>
          <w:p w14:paraId="67E453A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D6AB617" w14:textId="6AB8B560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System schładzania wody odprowadzanej do kanalizacji. Temperatura ścieku nie przekraczająca 60°C.</w:t>
            </w:r>
          </w:p>
        </w:tc>
        <w:tc>
          <w:tcPr>
            <w:tcW w:w="727" w:type="pct"/>
          </w:tcPr>
          <w:p w14:paraId="5BB84116" w14:textId="282D618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717CB213" w14:textId="5E50C59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1D86A92" w14:textId="46F253B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1299A4D" w14:textId="77777777" w:rsidTr="00315EA3">
        <w:tc>
          <w:tcPr>
            <w:tcW w:w="324" w:type="pct"/>
          </w:tcPr>
          <w:p w14:paraId="1A0F4BDD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57DE230B" w14:textId="2188DC99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Odpływ z komory myjni wyposażony w filtr siatkowy wody.</w:t>
            </w:r>
          </w:p>
        </w:tc>
        <w:tc>
          <w:tcPr>
            <w:tcW w:w="727" w:type="pct"/>
          </w:tcPr>
          <w:p w14:paraId="63D0AD47" w14:textId="5E1A87F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1A83C93" w14:textId="46A5DB0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FF33AF4" w14:textId="5982F2D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0A23A8CD" w14:textId="77777777" w:rsidTr="00315EA3">
        <w:tc>
          <w:tcPr>
            <w:tcW w:w="324" w:type="pct"/>
          </w:tcPr>
          <w:p w14:paraId="1859C29B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468B7F03" w14:textId="3A5C14FA" w:rsidR="00315EA3" w:rsidRPr="00C53DF2" w:rsidRDefault="00315EA3" w:rsidP="00315E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Elementy grzewcze suszarki oraz wentylator powietrza zlokalizowane poza komorą, w części zabezpieczonej przed działaniem roztworów roboczych.</w:t>
            </w:r>
          </w:p>
        </w:tc>
        <w:tc>
          <w:tcPr>
            <w:tcW w:w="727" w:type="pct"/>
          </w:tcPr>
          <w:p w14:paraId="7278A340" w14:textId="4680B76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890E073" w14:textId="579461C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0947399" w14:textId="0FAB0E0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4DF3E2A" w14:textId="77777777" w:rsidTr="00315EA3">
        <w:tc>
          <w:tcPr>
            <w:tcW w:w="324" w:type="pct"/>
          </w:tcPr>
          <w:p w14:paraId="7B1069F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60F6B35" w14:textId="28B42A2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Urządzenie energooszczędne - moc grzałek wody maks. 10 kW.</w:t>
            </w:r>
          </w:p>
        </w:tc>
        <w:tc>
          <w:tcPr>
            <w:tcW w:w="727" w:type="pct"/>
          </w:tcPr>
          <w:p w14:paraId="5AB22B20" w14:textId="7E13754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577EAC0A" w14:textId="191BCDC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4890C4EB" w14:textId="3045056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BA111E5" w14:textId="77777777" w:rsidTr="00315EA3">
        <w:tc>
          <w:tcPr>
            <w:tcW w:w="324" w:type="pct"/>
          </w:tcPr>
          <w:p w14:paraId="79E5EDA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04DC333C" w14:textId="7176625C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Komora myjni, elementy funkcjonalne (ramiona spryskujące, przewody rurowe, elementy grzejne), obudowa – wykonanie ze stali nierdzewnej/kwasoodpornej.</w:t>
            </w:r>
          </w:p>
        </w:tc>
        <w:tc>
          <w:tcPr>
            <w:tcW w:w="727" w:type="pct"/>
          </w:tcPr>
          <w:p w14:paraId="657CE5D2" w14:textId="1C2F5C6D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EED72BF" w14:textId="002D50A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EA64490" w14:textId="62EDB788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C3E94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B384CAE" w14:textId="77777777" w:rsidTr="00315EA3">
        <w:tc>
          <w:tcPr>
            <w:tcW w:w="324" w:type="pct"/>
          </w:tcPr>
          <w:p w14:paraId="0979DC8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30E0202" w14:textId="5392A9F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Powierzchnia czołowa myjni wykonana w sposób higieniczny łatwy do utrzymania w czystości i możliwa do dezynfekcji. (Brak wystających śrub, klawiatur, wystających elementów elektrycznych (za wyjątkiem wyłącznika zasilania elektrycznego), których mycie jest utrudnione).</w:t>
            </w:r>
          </w:p>
        </w:tc>
        <w:tc>
          <w:tcPr>
            <w:tcW w:w="727" w:type="pct"/>
          </w:tcPr>
          <w:p w14:paraId="5038A95C" w14:textId="2EFF5794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3CF0417" w14:textId="0389957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B6FCDD5" w14:textId="2D4A9CC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32A19925" w14:textId="77777777" w:rsidTr="00315EA3">
        <w:tc>
          <w:tcPr>
            <w:tcW w:w="324" w:type="pct"/>
          </w:tcPr>
          <w:p w14:paraId="5F8DA032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03C167F" w14:textId="02C7CB53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Uchylny panel sterowania w celu ułatwienia dostępu serwisowego.</w:t>
            </w:r>
          </w:p>
        </w:tc>
        <w:tc>
          <w:tcPr>
            <w:tcW w:w="727" w:type="pct"/>
          </w:tcPr>
          <w:p w14:paraId="5359BFEE" w14:textId="6A627D9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685EEB82" w14:textId="28C61D2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C37C586" w14:textId="226C616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66689C7E" w14:textId="77777777" w:rsidTr="00315EA3">
        <w:tc>
          <w:tcPr>
            <w:tcW w:w="324" w:type="pct"/>
          </w:tcPr>
          <w:p w14:paraId="6C212C8A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26DB3FA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Urządzenie wyposażone w 3 zawory przyłączeniowe do poboru wody:</w:t>
            </w:r>
          </w:p>
          <w:p w14:paraId="159E3951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woda ciepła,</w:t>
            </w:r>
          </w:p>
          <w:p w14:paraId="72099471" w14:textId="7270F7C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woda zimna,</w:t>
            </w:r>
          </w:p>
          <w:p w14:paraId="6925284C" w14:textId="72DED06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- woda demineralizowana.</w:t>
            </w:r>
          </w:p>
        </w:tc>
        <w:tc>
          <w:tcPr>
            <w:tcW w:w="727" w:type="pct"/>
          </w:tcPr>
          <w:p w14:paraId="63E4257B" w14:textId="4D2703F6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30F0130" w14:textId="3524E7F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5187EBA9" w14:textId="32E12BE5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752A671" w14:textId="77777777" w:rsidTr="00315EA3">
        <w:tc>
          <w:tcPr>
            <w:tcW w:w="324" w:type="pct"/>
          </w:tcPr>
          <w:p w14:paraId="2CBEA48A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28BAFDC7" w14:textId="0C32E65B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C53DF2">
              <w:rPr>
                <w:rFonts w:ascii="Arial" w:hAnsi="Arial" w:cs="Arial"/>
                <w:sz w:val="22"/>
                <w:szCs w:val="22"/>
              </w:rPr>
              <w:t>Wbudowany wyłącznik zasilania elektrycznego.</w:t>
            </w:r>
          </w:p>
        </w:tc>
        <w:tc>
          <w:tcPr>
            <w:tcW w:w="727" w:type="pct"/>
          </w:tcPr>
          <w:p w14:paraId="12BFB9EF" w14:textId="3D2D846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05EAD51" w14:textId="427EBA59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28A68540" w14:textId="035DBF9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7852077C" w14:textId="77777777" w:rsidTr="00315EA3">
        <w:tc>
          <w:tcPr>
            <w:tcW w:w="324" w:type="pct"/>
          </w:tcPr>
          <w:p w14:paraId="50DE34C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79C92DB" w14:textId="3C3049D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174DA">
              <w:rPr>
                <w:rFonts w:ascii="Arial" w:hAnsi="Arial" w:cs="Arial"/>
                <w:sz w:val="22"/>
                <w:szCs w:val="22"/>
              </w:rPr>
              <w:t>Dostarczony sprzęt zostanie wyposażony we wszystkie niezbędne do prawidłowej pracy akcesoria</w:t>
            </w:r>
          </w:p>
        </w:tc>
        <w:tc>
          <w:tcPr>
            <w:tcW w:w="727" w:type="pct"/>
          </w:tcPr>
          <w:p w14:paraId="4CBADB76" w14:textId="3624AB4A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37821A1B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530484A" w14:textId="3E8CD88E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64CB192" w14:textId="77777777" w:rsidTr="00315EA3">
        <w:tc>
          <w:tcPr>
            <w:tcW w:w="324" w:type="pct"/>
          </w:tcPr>
          <w:p w14:paraId="16BEDB46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2EED317" w14:textId="1744E6D6" w:rsidR="00315EA3" w:rsidRPr="009174DA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9174DA">
              <w:rPr>
                <w:rFonts w:ascii="Arial" w:hAnsi="Arial" w:cs="Arial"/>
                <w:color w:val="000000"/>
                <w:sz w:val="22"/>
                <w:szCs w:val="22"/>
              </w:rPr>
              <w:t>Okres gwarancji min. 24 miesiące</w:t>
            </w:r>
          </w:p>
        </w:tc>
        <w:tc>
          <w:tcPr>
            <w:tcW w:w="727" w:type="pct"/>
          </w:tcPr>
          <w:p w14:paraId="0F24D7D9" w14:textId="37CBFA5E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379660B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334C6F0A" w14:textId="3C5C965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AB587DD" w14:textId="77777777" w:rsidTr="00315EA3">
        <w:tc>
          <w:tcPr>
            <w:tcW w:w="324" w:type="pct"/>
          </w:tcPr>
          <w:p w14:paraId="651D992D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3B8A3EA5" w14:textId="4129EFA5" w:rsidR="00315EA3" w:rsidRPr="009174DA" w:rsidRDefault="00315EA3" w:rsidP="00315EA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4DA">
              <w:rPr>
                <w:rFonts w:ascii="Arial" w:hAnsi="Arial" w:cs="Arial"/>
                <w:color w:val="000000"/>
                <w:sz w:val="22"/>
                <w:szCs w:val="22"/>
              </w:rPr>
              <w:t>Bezpłatny przegląd okresowy w czasie trwania gwarancji</w:t>
            </w:r>
          </w:p>
        </w:tc>
        <w:tc>
          <w:tcPr>
            <w:tcW w:w="727" w:type="pct"/>
          </w:tcPr>
          <w:p w14:paraId="41921DFA" w14:textId="2750C2BD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D94D817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72329CC8" w14:textId="4700E192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2B3D16A5" w14:textId="77777777" w:rsidTr="00315EA3">
        <w:tc>
          <w:tcPr>
            <w:tcW w:w="324" w:type="pct"/>
          </w:tcPr>
          <w:p w14:paraId="205FE160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1955EE41" w14:textId="619A8AE3" w:rsidR="00315EA3" w:rsidRPr="009174DA" w:rsidRDefault="00315EA3" w:rsidP="00315EA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4DA">
              <w:rPr>
                <w:rFonts w:ascii="Arial" w:hAnsi="Arial" w:cs="Arial"/>
                <w:color w:val="000000"/>
                <w:sz w:val="22"/>
                <w:szCs w:val="22"/>
              </w:rPr>
              <w:t>Instrukcja obsługi w wersji papierowej lub elektronicznej.</w:t>
            </w:r>
          </w:p>
        </w:tc>
        <w:tc>
          <w:tcPr>
            <w:tcW w:w="727" w:type="pct"/>
          </w:tcPr>
          <w:p w14:paraId="10A1E6F1" w14:textId="604B9749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2E256F4A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6D2B2526" w14:textId="07DA86F1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167D636B" w14:textId="77777777" w:rsidTr="00315EA3">
        <w:tc>
          <w:tcPr>
            <w:tcW w:w="324" w:type="pct"/>
          </w:tcPr>
          <w:p w14:paraId="4B0AA4DE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263C1B2" w14:textId="635BC6D4" w:rsidR="00315EA3" w:rsidRPr="009174DA" w:rsidRDefault="00315EA3" w:rsidP="00315EA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4DA">
              <w:rPr>
                <w:rFonts w:ascii="Arial" w:hAnsi="Arial" w:cs="Arial"/>
                <w:color w:val="000000"/>
                <w:sz w:val="22"/>
                <w:szCs w:val="22"/>
              </w:rPr>
              <w:t xml:space="preserve">Autoryzacja producenta na prowadzenie przez Wykonawcę serwisu oferowanego </w:t>
            </w:r>
            <w:r w:rsidRPr="009174DA">
              <w:rPr>
                <w:rFonts w:ascii="Arial" w:hAnsi="Arial" w:cs="Arial"/>
                <w:sz w:val="22"/>
                <w:szCs w:val="22"/>
              </w:rPr>
              <w:t>aparatu zapewniającego obsługę w języku polskim.</w:t>
            </w:r>
          </w:p>
        </w:tc>
        <w:tc>
          <w:tcPr>
            <w:tcW w:w="727" w:type="pct"/>
          </w:tcPr>
          <w:p w14:paraId="780ABCD3" w14:textId="4EF7C86D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4EFAF1E6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0C1ED927" w14:textId="65778A6A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  <w:tr w:rsidR="00315EA3" w:rsidRPr="00C53DF2" w14:paraId="5805CA98" w14:textId="77777777" w:rsidTr="00315EA3">
        <w:tc>
          <w:tcPr>
            <w:tcW w:w="324" w:type="pct"/>
          </w:tcPr>
          <w:p w14:paraId="7BD00418" w14:textId="77777777" w:rsidR="00315EA3" w:rsidRPr="00C53DF2" w:rsidRDefault="00315EA3" w:rsidP="00315EA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pct"/>
          </w:tcPr>
          <w:p w14:paraId="7639FAB6" w14:textId="713A096D" w:rsidR="00315EA3" w:rsidRPr="009174DA" w:rsidRDefault="00315EA3" w:rsidP="00315EA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74DA">
              <w:rPr>
                <w:rFonts w:ascii="Arial" w:hAnsi="Arial" w:cs="Arial"/>
                <w:color w:val="000000"/>
                <w:sz w:val="22"/>
                <w:szCs w:val="22"/>
              </w:rPr>
              <w:t>Szkolenie personelu Zamawiającego w zakresie eksploatacji i obsługi przeprowadzone w miejscu instalacji.</w:t>
            </w:r>
          </w:p>
        </w:tc>
        <w:tc>
          <w:tcPr>
            <w:tcW w:w="727" w:type="pct"/>
          </w:tcPr>
          <w:p w14:paraId="29540AD6" w14:textId="12D0CF93" w:rsidR="00315EA3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3B0CF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656" w:type="pct"/>
          </w:tcPr>
          <w:p w14:paraId="18306AD1" w14:textId="77777777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pct"/>
          </w:tcPr>
          <w:p w14:paraId="147E9AD0" w14:textId="3605ED8F" w:rsidR="00315EA3" w:rsidRPr="00C53DF2" w:rsidRDefault="00315EA3" w:rsidP="00315EA3">
            <w:pPr>
              <w:rPr>
                <w:rFonts w:ascii="Arial" w:hAnsi="Arial" w:cs="Arial"/>
                <w:sz w:val="22"/>
                <w:szCs w:val="22"/>
              </w:rPr>
            </w:pPr>
            <w:r w:rsidRPr="001C1428">
              <w:rPr>
                <w:rFonts w:ascii="Arial" w:hAnsi="Arial" w:cs="Arial"/>
                <w:sz w:val="22"/>
                <w:szCs w:val="22"/>
              </w:rPr>
              <w:t>Bez punktacji</w:t>
            </w:r>
          </w:p>
        </w:tc>
      </w:tr>
    </w:tbl>
    <w:p w14:paraId="0BD68546" w14:textId="77777777" w:rsidR="00394AEE" w:rsidRPr="0006304D" w:rsidRDefault="00394AEE" w:rsidP="00394AEE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06304D">
        <w:rPr>
          <w:rFonts w:ascii="Calibri" w:hAnsi="Calibri" w:cs="Calibri"/>
          <w:sz w:val="22"/>
          <w:szCs w:val="22"/>
          <w:u w:val="single"/>
        </w:rPr>
        <w:t xml:space="preserve">Uwagi: </w:t>
      </w:r>
    </w:p>
    <w:p w14:paraId="3FC3880D" w14:textId="77777777" w:rsidR="00394AEE" w:rsidRPr="0006304D" w:rsidRDefault="00394AEE" w:rsidP="00394AEE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Zmiana treści lub jej brak, a także zmiana kolejności wierszy lub kolumn oraz ich brak spowoduje odrzucenie oferty.</w:t>
      </w:r>
    </w:p>
    <w:p w14:paraId="4B472859" w14:textId="77777777" w:rsidR="00394AEE" w:rsidRDefault="00394AEE" w:rsidP="00394AEE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Powyższe warunki graniczne stanowią wymagania odcinające. Niespełnienie nawet jednego z ww. wymagań spowoduje odrzucenie oferty (nie dotyczy wymagań, dla których w kolumnie „PARAMETR WYMAGANY” wpisano „Tak/Nie”). Kolumnę „PARAMETR OFEROWANY” wypełnia Oferent. W każdym wierszu tabeli należy podać wymaganą informację. W polu „PARAMETR OFEROWANY” należy wpisywać „Tak” lub „Nie” lub „Tak” wraz z opisem potwierdzającym zgodność oferowanego parametru z parametrem wymaganym. W przypadku braku wpisu lub wpisu niepotwierdzającego zgodności oferowanego parametru z parametrem wymaganym oferta może zostać odrzucona.</w:t>
      </w:r>
    </w:p>
    <w:p w14:paraId="68BAB15C" w14:textId="77777777" w:rsidR="00394AEE" w:rsidRPr="0006304D" w:rsidRDefault="00394AEE" w:rsidP="00394AEE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Oświadczamy, że cechy techniczne i jakościowe urządzenia są zgodne z normatywami europejskimi (aprobatami technicznymi) obowiązującymi na terenie Polski.</w:t>
      </w:r>
    </w:p>
    <w:p w14:paraId="1115D122" w14:textId="77777777" w:rsidR="00394AEE" w:rsidRPr="0006304D" w:rsidRDefault="00394AEE" w:rsidP="00394AEE">
      <w:pPr>
        <w:widowControl w:val="0"/>
        <w:autoSpaceDE w:val="0"/>
        <w:autoSpaceDN w:val="0"/>
        <w:adjustRightInd w:val="0"/>
        <w:spacing w:after="120"/>
        <w:rPr>
          <w:rFonts w:ascii="Calibri" w:hAnsi="Calibri" w:cs="Calibri"/>
          <w:lang w:eastAsia="pl-PL"/>
        </w:rPr>
      </w:pPr>
    </w:p>
    <w:p w14:paraId="0D04D2C2" w14:textId="77777777" w:rsidR="00394AEE" w:rsidRPr="0006304D" w:rsidRDefault="00394AEE" w:rsidP="00394AEE">
      <w:pPr>
        <w:spacing w:after="120" w:line="276" w:lineRule="auto"/>
        <w:ind w:left="720"/>
        <w:contextualSpacing/>
        <w:jc w:val="right"/>
        <w:rPr>
          <w:rFonts w:ascii="Calibri" w:eastAsia="Calibri" w:hAnsi="Calibri" w:cs="Calibri"/>
          <w:i/>
          <w:sz w:val="22"/>
          <w:szCs w:val="22"/>
        </w:rPr>
      </w:pPr>
      <w:r w:rsidRPr="0006304D">
        <w:rPr>
          <w:rFonts w:ascii="Calibri" w:eastAsia="Calibri" w:hAnsi="Calibri" w:cs="Calibri"/>
        </w:rPr>
        <w:tab/>
      </w:r>
      <w:r w:rsidRPr="0006304D">
        <w:rPr>
          <w:rFonts w:ascii="Calibri" w:eastAsia="Calibri" w:hAnsi="Calibri" w:cs="Calibri"/>
          <w:i/>
          <w:sz w:val="22"/>
          <w:szCs w:val="22"/>
        </w:rPr>
        <w:t>___________________________________________</w:t>
      </w:r>
    </w:p>
    <w:p w14:paraId="625DCCE1" w14:textId="62C9751C" w:rsidR="00394AEE" w:rsidRPr="00C53DF2" w:rsidRDefault="00394AEE" w:rsidP="00E82F95">
      <w:pPr>
        <w:spacing w:after="120" w:line="276" w:lineRule="auto"/>
        <w:ind w:left="720"/>
        <w:contextualSpacing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06304D">
        <w:rPr>
          <w:rFonts w:ascii="Calibri" w:eastAsia="Calibri" w:hAnsi="Calibri" w:cs="Calibri"/>
          <w:i/>
          <w:sz w:val="22"/>
          <w:szCs w:val="22"/>
        </w:rPr>
        <w:t>Podpis osoby upoważnionej do reprezentacji Oferent</w:t>
      </w:r>
      <w:r w:rsidR="00E82F95">
        <w:rPr>
          <w:rFonts w:ascii="Calibri" w:eastAsia="Calibri" w:hAnsi="Calibri" w:cs="Calibri"/>
          <w:i/>
          <w:sz w:val="22"/>
          <w:szCs w:val="22"/>
        </w:rPr>
        <w:t>a</w:t>
      </w:r>
    </w:p>
    <w:sectPr w:rsidR="00394AEE" w:rsidRPr="00C53DF2" w:rsidSect="00703B24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57A7" w14:textId="77777777" w:rsidR="00CB616B" w:rsidRDefault="00CB616B" w:rsidP="00336E25">
      <w:pPr>
        <w:spacing w:after="0" w:line="240" w:lineRule="auto"/>
      </w:pPr>
      <w:r>
        <w:separator/>
      </w:r>
    </w:p>
  </w:endnote>
  <w:endnote w:type="continuationSeparator" w:id="0">
    <w:p w14:paraId="4856F4A8" w14:textId="77777777" w:rsidR="00CB616B" w:rsidRDefault="00CB616B" w:rsidP="0033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906073"/>
      <w:docPartObj>
        <w:docPartGallery w:val="Page Numbers (Bottom of Page)"/>
        <w:docPartUnique/>
      </w:docPartObj>
    </w:sdtPr>
    <w:sdtContent>
      <w:p w14:paraId="35DC34D1" w14:textId="29291158" w:rsidR="00336E25" w:rsidRDefault="00336E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321AC" w14:textId="77777777" w:rsidR="00336E25" w:rsidRDefault="00336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CFA6C" w14:textId="77777777" w:rsidR="00CB616B" w:rsidRDefault="00CB616B" w:rsidP="00336E25">
      <w:pPr>
        <w:spacing w:after="0" w:line="240" w:lineRule="auto"/>
      </w:pPr>
      <w:r>
        <w:separator/>
      </w:r>
    </w:p>
  </w:footnote>
  <w:footnote w:type="continuationSeparator" w:id="0">
    <w:p w14:paraId="5FB9E482" w14:textId="77777777" w:rsidR="00CB616B" w:rsidRDefault="00CB616B" w:rsidP="00336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B51D9E"/>
    <w:multiLevelType w:val="hybridMultilevel"/>
    <w:tmpl w:val="E8827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04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DD"/>
    <w:rsid w:val="00000A35"/>
    <w:rsid w:val="00005731"/>
    <w:rsid w:val="00010AFD"/>
    <w:rsid w:val="00022C35"/>
    <w:rsid w:val="00024ED2"/>
    <w:rsid w:val="0002513A"/>
    <w:rsid w:val="00035FB0"/>
    <w:rsid w:val="00036E72"/>
    <w:rsid w:val="00054F80"/>
    <w:rsid w:val="0006472B"/>
    <w:rsid w:val="00070B65"/>
    <w:rsid w:val="00095293"/>
    <w:rsid w:val="00096318"/>
    <w:rsid w:val="000A2813"/>
    <w:rsid w:val="000A5566"/>
    <w:rsid w:val="000A7877"/>
    <w:rsid w:val="000B0E89"/>
    <w:rsid w:val="000D547E"/>
    <w:rsid w:val="000F49AA"/>
    <w:rsid w:val="00104059"/>
    <w:rsid w:val="00111072"/>
    <w:rsid w:val="00111D69"/>
    <w:rsid w:val="00113EE1"/>
    <w:rsid w:val="00122507"/>
    <w:rsid w:val="00137BC2"/>
    <w:rsid w:val="00142B4B"/>
    <w:rsid w:val="0016373E"/>
    <w:rsid w:val="00175D86"/>
    <w:rsid w:val="001826E9"/>
    <w:rsid w:val="001879F7"/>
    <w:rsid w:val="00191895"/>
    <w:rsid w:val="00195B20"/>
    <w:rsid w:val="00197289"/>
    <w:rsid w:val="001A73C8"/>
    <w:rsid w:val="001B206C"/>
    <w:rsid w:val="001C2541"/>
    <w:rsid w:val="001C5A3D"/>
    <w:rsid w:val="001D170D"/>
    <w:rsid w:val="001E4AFA"/>
    <w:rsid w:val="001F3810"/>
    <w:rsid w:val="002077A6"/>
    <w:rsid w:val="00207A86"/>
    <w:rsid w:val="002409A4"/>
    <w:rsid w:val="00243BE2"/>
    <w:rsid w:val="00246810"/>
    <w:rsid w:val="0024723B"/>
    <w:rsid w:val="00251DCF"/>
    <w:rsid w:val="0025411A"/>
    <w:rsid w:val="002637DA"/>
    <w:rsid w:val="00264780"/>
    <w:rsid w:val="00284570"/>
    <w:rsid w:val="00293385"/>
    <w:rsid w:val="002967EC"/>
    <w:rsid w:val="002A0AC7"/>
    <w:rsid w:val="002A369C"/>
    <w:rsid w:val="002A3D41"/>
    <w:rsid w:val="002A4438"/>
    <w:rsid w:val="002B561C"/>
    <w:rsid w:val="002B6E8D"/>
    <w:rsid w:val="002C35C0"/>
    <w:rsid w:val="002D1212"/>
    <w:rsid w:val="002D234C"/>
    <w:rsid w:val="002F2CB9"/>
    <w:rsid w:val="003104A7"/>
    <w:rsid w:val="003116E8"/>
    <w:rsid w:val="0031435F"/>
    <w:rsid w:val="00315B47"/>
    <w:rsid w:val="00315EA3"/>
    <w:rsid w:val="00316091"/>
    <w:rsid w:val="00320454"/>
    <w:rsid w:val="00320E4A"/>
    <w:rsid w:val="00326E3B"/>
    <w:rsid w:val="00336E25"/>
    <w:rsid w:val="00344562"/>
    <w:rsid w:val="00346395"/>
    <w:rsid w:val="00350D36"/>
    <w:rsid w:val="003545B0"/>
    <w:rsid w:val="00363C38"/>
    <w:rsid w:val="00371A26"/>
    <w:rsid w:val="00373CC5"/>
    <w:rsid w:val="00373EF0"/>
    <w:rsid w:val="00394AEE"/>
    <w:rsid w:val="003A18E4"/>
    <w:rsid w:val="003A505F"/>
    <w:rsid w:val="003C6C4A"/>
    <w:rsid w:val="003D54FE"/>
    <w:rsid w:val="003F6EC9"/>
    <w:rsid w:val="004007EF"/>
    <w:rsid w:val="00401086"/>
    <w:rsid w:val="00424D37"/>
    <w:rsid w:val="00444319"/>
    <w:rsid w:val="00464404"/>
    <w:rsid w:val="004C07F1"/>
    <w:rsid w:val="004C114C"/>
    <w:rsid w:val="004C1322"/>
    <w:rsid w:val="004D0433"/>
    <w:rsid w:val="004D351E"/>
    <w:rsid w:val="004D6A06"/>
    <w:rsid w:val="004E086E"/>
    <w:rsid w:val="004E421B"/>
    <w:rsid w:val="005065D6"/>
    <w:rsid w:val="00511F54"/>
    <w:rsid w:val="005162D9"/>
    <w:rsid w:val="00517657"/>
    <w:rsid w:val="00517808"/>
    <w:rsid w:val="00520126"/>
    <w:rsid w:val="00530372"/>
    <w:rsid w:val="00535EFD"/>
    <w:rsid w:val="0054220D"/>
    <w:rsid w:val="00544394"/>
    <w:rsid w:val="00544953"/>
    <w:rsid w:val="005505DE"/>
    <w:rsid w:val="005673CD"/>
    <w:rsid w:val="00567BCD"/>
    <w:rsid w:val="00596E2B"/>
    <w:rsid w:val="005B06E2"/>
    <w:rsid w:val="005C1194"/>
    <w:rsid w:val="005D27B7"/>
    <w:rsid w:val="005D3F4C"/>
    <w:rsid w:val="005D6BAB"/>
    <w:rsid w:val="00613413"/>
    <w:rsid w:val="0062032F"/>
    <w:rsid w:val="006212F6"/>
    <w:rsid w:val="00631B26"/>
    <w:rsid w:val="00640685"/>
    <w:rsid w:val="006447ED"/>
    <w:rsid w:val="00644B87"/>
    <w:rsid w:val="00653E3F"/>
    <w:rsid w:val="0065497B"/>
    <w:rsid w:val="00677B9D"/>
    <w:rsid w:val="00690505"/>
    <w:rsid w:val="006931A5"/>
    <w:rsid w:val="006934D0"/>
    <w:rsid w:val="006B53CE"/>
    <w:rsid w:val="006C54FB"/>
    <w:rsid w:val="006E4D7B"/>
    <w:rsid w:val="006F1249"/>
    <w:rsid w:val="00703B24"/>
    <w:rsid w:val="00704D26"/>
    <w:rsid w:val="00711100"/>
    <w:rsid w:val="0071172C"/>
    <w:rsid w:val="00754E52"/>
    <w:rsid w:val="007578A8"/>
    <w:rsid w:val="00780CA0"/>
    <w:rsid w:val="007A3EBE"/>
    <w:rsid w:val="007B1067"/>
    <w:rsid w:val="007D7D1B"/>
    <w:rsid w:val="007F00DD"/>
    <w:rsid w:val="007F236A"/>
    <w:rsid w:val="007F2B7D"/>
    <w:rsid w:val="007F3646"/>
    <w:rsid w:val="007F7AED"/>
    <w:rsid w:val="008063F9"/>
    <w:rsid w:val="00806973"/>
    <w:rsid w:val="0081580D"/>
    <w:rsid w:val="00815A70"/>
    <w:rsid w:val="00823F6A"/>
    <w:rsid w:val="00827F10"/>
    <w:rsid w:val="008456FA"/>
    <w:rsid w:val="00851EEE"/>
    <w:rsid w:val="0086118B"/>
    <w:rsid w:val="00861E65"/>
    <w:rsid w:val="00862AAC"/>
    <w:rsid w:val="00864960"/>
    <w:rsid w:val="00872527"/>
    <w:rsid w:val="00877286"/>
    <w:rsid w:val="008A7279"/>
    <w:rsid w:val="008B3657"/>
    <w:rsid w:val="008C2031"/>
    <w:rsid w:val="008C3CDF"/>
    <w:rsid w:val="008D4C41"/>
    <w:rsid w:val="008F2878"/>
    <w:rsid w:val="00924BF2"/>
    <w:rsid w:val="009320BD"/>
    <w:rsid w:val="00937FBC"/>
    <w:rsid w:val="00957F91"/>
    <w:rsid w:val="00970EDC"/>
    <w:rsid w:val="00971AAF"/>
    <w:rsid w:val="00972BC1"/>
    <w:rsid w:val="00974A67"/>
    <w:rsid w:val="009840D2"/>
    <w:rsid w:val="00985BF8"/>
    <w:rsid w:val="00995DB8"/>
    <w:rsid w:val="009B0A8F"/>
    <w:rsid w:val="009B10A8"/>
    <w:rsid w:val="009B24D0"/>
    <w:rsid w:val="009C26BE"/>
    <w:rsid w:val="009C3BA1"/>
    <w:rsid w:val="009C3DE6"/>
    <w:rsid w:val="009C761C"/>
    <w:rsid w:val="009F5DAB"/>
    <w:rsid w:val="00A03F57"/>
    <w:rsid w:val="00A0618E"/>
    <w:rsid w:val="00A21E04"/>
    <w:rsid w:val="00A223C3"/>
    <w:rsid w:val="00A303BE"/>
    <w:rsid w:val="00A35C84"/>
    <w:rsid w:val="00A85520"/>
    <w:rsid w:val="00A87F5B"/>
    <w:rsid w:val="00A93F91"/>
    <w:rsid w:val="00A95DC2"/>
    <w:rsid w:val="00AD3F3A"/>
    <w:rsid w:val="00AD4D81"/>
    <w:rsid w:val="00AD7CBD"/>
    <w:rsid w:val="00AD7E3C"/>
    <w:rsid w:val="00AE5103"/>
    <w:rsid w:val="00AF37FC"/>
    <w:rsid w:val="00AF5BF8"/>
    <w:rsid w:val="00B15985"/>
    <w:rsid w:val="00B21070"/>
    <w:rsid w:val="00B2425C"/>
    <w:rsid w:val="00B2497B"/>
    <w:rsid w:val="00B32BCD"/>
    <w:rsid w:val="00B34444"/>
    <w:rsid w:val="00B40667"/>
    <w:rsid w:val="00B43B34"/>
    <w:rsid w:val="00B52D77"/>
    <w:rsid w:val="00B63730"/>
    <w:rsid w:val="00B63829"/>
    <w:rsid w:val="00B90825"/>
    <w:rsid w:val="00BB0FDB"/>
    <w:rsid w:val="00BC0D9E"/>
    <w:rsid w:val="00BC2871"/>
    <w:rsid w:val="00BD0808"/>
    <w:rsid w:val="00BE61C1"/>
    <w:rsid w:val="00C00179"/>
    <w:rsid w:val="00C46175"/>
    <w:rsid w:val="00C52DE7"/>
    <w:rsid w:val="00C53DF2"/>
    <w:rsid w:val="00C5423D"/>
    <w:rsid w:val="00C618BD"/>
    <w:rsid w:val="00C65AFA"/>
    <w:rsid w:val="00C71B8C"/>
    <w:rsid w:val="00C874C1"/>
    <w:rsid w:val="00C87BDB"/>
    <w:rsid w:val="00C93329"/>
    <w:rsid w:val="00CA2D11"/>
    <w:rsid w:val="00CA74B0"/>
    <w:rsid w:val="00CB616B"/>
    <w:rsid w:val="00CB72D1"/>
    <w:rsid w:val="00CC47F5"/>
    <w:rsid w:val="00CC63D1"/>
    <w:rsid w:val="00CE27F8"/>
    <w:rsid w:val="00CE356B"/>
    <w:rsid w:val="00CE624D"/>
    <w:rsid w:val="00CF0001"/>
    <w:rsid w:val="00CF0CC5"/>
    <w:rsid w:val="00CF1E1A"/>
    <w:rsid w:val="00CF5D82"/>
    <w:rsid w:val="00D05C98"/>
    <w:rsid w:val="00D10517"/>
    <w:rsid w:val="00D11CBD"/>
    <w:rsid w:val="00D17DE5"/>
    <w:rsid w:val="00D21606"/>
    <w:rsid w:val="00D23E80"/>
    <w:rsid w:val="00D43EC6"/>
    <w:rsid w:val="00D740C0"/>
    <w:rsid w:val="00D82676"/>
    <w:rsid w:val="00D91198"/>
    <w:rsid w:val="00DA2E90"/>
    <w:rsid w:val="00DA3049"/>
    <w:rsid w:val="00DA3327"/>
    <w:rsid w:val="00DE2D61"/>
    <w:rsid w:val="00E02379"/>
    <w:rsid w:val="00E0246E"/>
    <w:rsid w:val="00E043CA"/>
    <w:rsid w:val="00E20315"/>
    <w:rsid w:val="00E20EB0"/>
    <w:rsid w:val="00E267A2"/>
    <w:rsid w:val="00E335F5"/>
    <w:rsid w:val="00E413A4"/>
    <w:rsid w:val="00E43C12"/>
    <w:rsid w:val="00E54039"/>
    <w:rsid w:val="00E560F7"/>
    <w:rsid w:val="00E71E0E"/>
    <w:rsid w:val="00E82CC2"/>
    <w:rsid w:val="00E82F95"/>
    <w:rsid w:val="00E85CDE"/>
    <w:rsid w:val="00E9063C"/>
    <w:rsid w:val="00E95F8D"/>
    <w:rsid w:val="00EB6C02"/>
    <w:rsid w:val="00ED5D96"/>
    <w:rsid w:val="00EE0D4F"/>
    <w:rsid w:val="00EE495A"/>
    <w:rsid w:val="00EF7BF9"/>
    <w:rsid w:val="00F06FF8"/>
    <w:rsid w:val="00F10921"/>
    <w:rsid w:val="00F15E97"/>
    <w:rsid w:val="00F177DA"/>
    <w:rsid w:val="00F17D7A"/>
    <w:rsid w:val="00F41ECE"/>
    <w:rsid w:val="00F456CF"/>
    <w:rsid w:val="00F47DD6"/>
    <w:rsid w:val="00F55D05"/>
    <w:rsid w:val="00F61213"/>
    <w:rsid w:val="00F6220D"/>
    <w:rsid w:val="00F91E24"/>
    <w:rsid w:val="00F96EA0"/>
    <w:rsid w:val="00FB0EB5"/>
    <w:rsid w:val="00FB306D"/>
    <w:rsid w:val="00FB78DF"/>
    <w:rsid w:val="00FD03CB"/>
    <w:rsid w:val="00FD35BC"/>
    <w:rsid w:val="00FF22E1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E8AE"/>
  <w15:chartTrackingRefBased/>
  <w15:docId w15:val="{5380A043-0938-40F4-90CA-5DF38CBC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32F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00D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0D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0D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0D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0D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0D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0D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0D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0D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0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0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0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0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0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0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0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0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0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0DD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0DD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F00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00DD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7F00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0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0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0D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2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7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3C8"/>
    <w:rPr>
      <w:sz w:val="20"/>
      <w:szCs w:val="20"/>
    </w:rPr>
  </w:style>
  <w:style w:type="paragraph" w:customStyle="1" w:styleId="Standard">
    <w:name w:val="Standard"/>
    <w:rsid w:val="00F55D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D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36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E2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6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E25"/>
    <w:rPr>
      <w:sz w:val="24"/>
      <w:szCs w:val="24"/>
    </w:rPr>
  </w:style>
  <w:style w:type="paragraph" w:styleId="Poprawka">
    <w:name w:val="Revision"/>
    <w:hidden/>
    <w:uiPriority w:val="99"/>
    <w:semiHidden/>
    <w:rsid w:val="00E02379"/>
    <w:pPr>
      <w:spacing w:after="0" w:line="240" w:lineRule="auto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94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2419</Words>
  <Characters>14517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Maślankowski</dc:creator>
  <cp:keywords/>
  <dc:description/>
  <cp:lastModifiedBy>Dominika Kasperczyk</cp:lastModifiedBy>
  <cp:revision>7</cp:revision>
  <dcterms:created xsi:type="dcterms:W3CDTF">2026-01-22T08:58:00Z</dcterms:created>
  <dcterms:modified xsi:type="dcterms:W3CDTF">2026-01-26T13:06:00Z</dcterms:modified>
</cp:coreProperties>
</file>